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E96B81" w14:textId="1CC1586F" w:rsidR="000E149F" w:rsidRPr="00B011BB" w:rsidRDefault="009060C8" w:rsidP="009060C8">
      <w:pPr>
        <w:tabs>
          <w:tab w:val="center" w:pos="6672"/>
          <w:tab w:val="left" w:pos="11001"/>
        </w:tabs>
        <w:rPr>
          <w:rFonts w:ascii="Trebuchet MS" w:hAnsi="Trebuchet MS"/>
          <w:sz w:val="28"/>
          <w:lang w:val="en-GB"/>
        </w:rPr>
      </w:pPr>
      <w:r w:rsidRPr="00B011BB">
        <w:rPr>
          <w:rFonts w:ascii="Trebuchet MS" w:hAnsi="Trebuchet MS"/>
          <w:noProof/>
          <w:sz w:val="28"/>
          <w:lang w:val="en-GB" w:eastAsia="en-GB"/>
        </w:rPr>
        <w:drawing>
          <wp:anchor distT="0" distB="0" distL="114300" distR="114300" simplePos="0" relativeHeight="251660288" behindDoc="0" locked="0" layoutInCell="1" allowOverlap="1" wp14:anchorId="7D760CA0" wp14:editId="34CF5AAD">
            <wp:simplePos x="0" y="0"/>
            <wp:positionH relativeFrom="margin">
              <wp:posOffset>8565293</wp:posOffset>
            </wp:positionH>
            <wp:positionV relativeFrom="paragraph">
              <wp:posOffset>11563</wp:posOffset>
            </wp:positionV>
            <wp:extent cx="499110" cy="564515"/>
            <wp:effectExtent l="0" t="0" r="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ye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99110" cy="564515"/>
                    </a:xfrm>
                    <a:prstGeom prst="rect">
                      <a:avLst/>
                    </a:prstGeom>
                  </pic:spPr>
                </pic:pic>
              </a:graphicData>
            </a:graphic>
            <wp14:sizeRelH relativeFrom="page">
              <wp14:pctWidth>0</wp14:pctWidth>
            </wp14:sizeRelH>
            <wp14:sizeRelV relativeFrom="page">
              <wp14:pctHeight>0</wp14:pctHeight>
            </wp14:sizeRelV>
          </wp:anchor>
        </w:drawing>
      </w:r>
      <w:r w:rsidRPr="00B011BB">
        <w:rPr>
          <w:rFonts w:ascii="Trebuchet MS" w:hAnsi="Trebuchet MS"/>
          <w:sz w:val="28"/>
          <w:lang w:val="en-GB"/>
        </w:rPr>
        <w:tab/>
      </w:r>
      <w:r w:rsidRPr="00B011BB">
        <w:rPr>
          <w:rFonts w:ascii="Trebuchet MS" w:hAnsi="Trebuchet MS"/>
          <w:noProof/>
          <w:sz w:val="28"/>
          <w:lang w:val="en-GB" w:eastAsia="en-GB"/>
        </w:rPr>
        <w:drawing>
          <wp:anchor distT="0" distB="0" distL="114300" distR="114300" simplePos="0" relativeHeight="251658240" behindDoc="0" locked="0" layoutInCell="1" allowOverlap="1" wp14:anchorId="11D65EC4" wp14:editId="67FE365B">
            <wp:simplePos x="0" y="0"/>
            <wp:positionH relativeFrom="margin">
              <wp:align>left</wp:align>
            </wp:positionH>
            <wp:positionV relativeFrom="paragraph">
              <wp:posOffset>162</wp:posOffset>
            </wp:positionV>
            <wp:extent cx="499110" cy="56451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ye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99110" cy="564515"/>
                    </a:xfrm>
                    <a:prstGeom prst="rect">
                      <a:avLst/>
                    </a:prstGeom>
                  </pic:spPr>
                </pic:pic>
              </a:graphicData>
            </a:graphic>
            <wp14:sizeRelH relativeFrom="page">
              <wp14:pctWidth>0</wp14:pctWidth>
            </wp14:sizeRelH>
            <wp14:sizeRelV relativeFrom="page">
              <wp14:pctHeight>0</wp14:pctHeight>
            </wp14:sizeRelV>
          </wp:anchor>
        </w:drawing>
      </w:r>
      <w:r w:rsidR="00670326">
        <w:rPr>
          <w:rFonts w:ascii="Trebuchet MS" w:hAnsi="Trebuchet MS"/>
          <w:sz w:val="28"/>
          <w:lang w:val="en-GB"/>
        </w:rPr>
        <w:t xml:space="preserve">   Year </w:t>
      </w:r>
      <w:r w:rsidR="00347736">
        <w:rPr>
          <w:rFonts w:ascii="Trebuchet MS" w:hAnsi="Trebuchet MS"/>
          <w:sz w:val="28"/>
          <w:lang w:val="en-GB"/>
        </w:rPr>
        <w:t xml:space="preserve">1 </w:t>
      </w:r>
      <w:r w:rsidR="00347736" w:rsidRPr="00B011BB">
        <w:rPr>
          <w:rFonts w:ascii="Trebuchet MS" w:hAnsi="Trebuchet MS"/>
          <w:sz w:val="28"/>
          <w:lang w:val="en-GB"/>
        </w:rPr>
        <w:t>Learning</w:t>
      </w:r>
      <w:r w:rsidR="00B8274E">
        <w:rPr>
          <w:rFonts w:ascii="Trebuchet MS" w:hAnsi="Trebuchet MS"/>
          <w:sz w:val="28"/>
          <w:lang w:val="en-GB"/>
        </w:rPr>
        <w:t xml:space="preserve"> Map</w:t>
      </w:r>
      <w:r w:rsidR="00670326">
        <w:rPr>
          <w:rFonts w:ascii="Trebuchet MS" w:hAnsi="Trebuchet MS"/>
          <w:sz w:val="28"/>
          <w:lang w:val="en-GB"/>
        </w:rPr>
        <w:t xml:space="preserve"> </w:t>
      </w:r>
      <w:r w:rsidR="00B8274E">
        <w:rPr>
          <w:rFonts w:ascii="Trebuchet MS" w:hAnsi="Trebuchet MS"/>
          <w:sz w:val="28"/>
          <w:lang w:val="en-GB"/>
        </w:rPr>
        <w:t>(</w:t>
      </w:r>
      <w:r w:rsidR="00670326">
        <w:rPr>
          <w:rFonts w:ascii="Trebuchet MS" w:hAnsi="Trebuchet MS"/>
          <w:sz w:val="28"/>
          <w:lang w:val="en-GB"/>
        </w:rPr>
        <w:t>Yearly</w:t>
      </w:r>
      <w:r w:rsidR="000E149F" w:rsidRPr="00B011BB">
        <w:rPr>
          <w:rFonts w:ascii="Trebuchet MS" w:hAnsi="Trebuchet MS"/>
          <w:sz w:val="28"/>
          <w:lang w:val="en-GB"/>
        </w:rPr>
        <w:t xml:space="preserve"> </w:t>
      </w:r>
      <w:r w:rsidR="00B011BB">
        <w:rPr>
          <w:rFonts w:ascii="Trebuchet MS" w:hAnsi="Trebuchet MS"/>
          <w:sz w:val="28"/>
          <w:lang w:val="en-GB"/>
        </w:rPr>
        <w:t>Overview</w:t>
      </w:r>
      <w:r w:rsidR="00B8274E">
        <w:rPr>
          <w:rFonts w:ascii="Trebuchet MS" w:hAnsi="Trebuchet MS"/>
          <w:sz w:val="28"/>
          <w:lang w:val="en-GB"/>
        </w:rPr>
        <w:t>)</w:t>
      </w:r>
      <w:r w:rsidR="004A2EEF">
        <w:rPr>
          <w:rFonts w:ascii="Trebuchet MS" w:hAnsi="Trebuchet MS"/>
          <w:sz w:val="28"/>
          <w:lang w:val="en-GB"/>
        </w:rPr>
        <w:t xml:space="preserve"> 202</w:t>
      </w:r>
      <w:r w:rsidR="008D41A7">
        <w:rPr>
          <w:rFonts w:ascii="Trebuchet MS" w:hAnsi="Trebuchet MS"/>
          <w:sz w:val="28"/>
          <w:lang w:val="en-GB"/>
        </w:rPr>
        <w:t>4-2025</w:t>
      </w:r>
    </w:p>
    <w:p w14:paraId="12CE0098" w14:textId="77777777" w:rsidR="009060C8" w:rsidRPr="00B011BB" w:rsidRDefault="009060C8" w:rsidP="009060C8">
      <w:pPr>
        <w:tabs>
          <w:tab w:val="center" w:pos="6672"/>
          <w:tab w:val="left" w:pos="11001"/>
        </w:tabs>
        <w:rPr>
          <w:rFonts w:ascii="Trebuchet MS" w:hAnsi="Trebuchet MS"/>
          <w:sz w:val="28"/>
          <w:lang w:val="en-GB"/>
        </w:rPr>
      </w:pPr>
      <w:r w:rsidRPr="00B011BB">
        <w:rPr>
          <w:rFonts w:ascii="Trebuchet MS" w:hAnsi="Trebuchet MS"/>
          <w:sz w:val="28"/>
          <w:lang w:val="en-GB"/>
        </w:rPr>
        <w:tab/>
      </w:r>
    </w:p>
    <w:tbl>
      <w:tblPr>
        <w:tblStyle w:val="TableGrid"/>
        <w:tblW w:w="0" w:type="auto"/>
        <w:tblLook w:val="04A0" w:firstRow="1" w:lastRow="0" w:firstColumn="1" w:lastColumn="0" w:noHBand="0" w:noVBand="1"/>
      </w:tblPr>
      <w:tblGrid>
        <w:gridCol w:w="3055"/>
        <w:gridCol w:w="11245"/>
      </w:tblGrid>
      <w:tr w:rsidR="009060C8" w:rsidRPr="00B011BB" w14:paraId="4A9DB114" w14:textId="77777777" w:rsidTr="002F5BC1">
        <w:tc>
          <w:tcPr>
            <w:tcW w:w="3055" w:type="dxa"/>
            <w:shd w:val="clear" w:color="auto" w:fill="D9D9D9" w:themeFill="background1" w:themeFillShade="D9"/>
          </w:tcPr>
          <w:p w14:paraId="03F97AB3" w14:textId="77777777" w:rsidR="009060C8" w:rsidRPr="00B011BB" w:rsidRDefault="009060C8" w:rsidP="009060C8">
            <w:pPr>
              <w:jc w:val="center"/>
              <w:rPr>
                <w:rFonts w:ascii="Trebuchet MS" w:hAnsi="Trebuchet MS"/>
                <w:sz w:val="28"/>
                <w:lang w:val="en-GB"/>
              </w:rPr>
            </w:pPr>
            <w:r w:rsidRPr="00B011BB">
              <w:rPr>
                <w:rFonts w:ascii="Trebuchet MS" w:hAnsi="Trebuchet MS"/>
                <w:sz w:val="28"/>
                <w:lang w:val="en-GB"/>
              </w:rPr>
              <w:t>Teaching Team</w:t>
            </w:r>
          </w:p>
        </w:tc>
        <w:tc>
          <w:tcPr>
            <w:tcW w:w="11245" w:type="dxa"/>
            <w:shd w:val="clear" w:color="auto" w:fill="D9D9D9" w:themeFill="background1" w:themeFillShade="D9"/>
            <w:vAlign w:val="center"/>
          </w:tcPr>
          <w:p w14:paraId="29194CA2" w14:textId="24263350" w:rsidR="002F5BC1" w:rsidRPr="00B011BB" w:rsidRDefault="004A2EEF" w:rsidP="004A2EEF">
            <w:pPr>
              <w:rPr>
                <w:rFonts w:ascii="Trebuchet MS" w:hAnsi="Trebuchet MS"/>
                <w:sz w:val="28"/>
                <w:lang w:val="en-GB"/>
              </w:rPr>
            </w:pPr>
            <w:r>
              <w:rPr>
                <w:rFonts w:ascii="Trebuchet MS" w:hAnsi="Trebuchet MS"/>
                <w:sz w:val="28"/>
                <w:lang w:val="en-GB"/>
              </w:rPr>
              <w:t xml:space="preserve">Miss </w:t>
            </w:r>
            <w:proofErr w:type="spellStart"/>
            <w:r w:rsidR="008D41A7">
              <w:rPr>
                <w:rFonts w:ascii="Trebuchet MS" w:hAnsi="Trebuchet MS"/>
                <w:sz w:val="28"/>
                <w:lang w:val="en-GB"/>
              </w:rPr>
              <w:t>Spowage</w:t>
            </w:r>
            <w:proofErr w:type="spellEnd"/>
            <w:r w:rsidR="008D41A7">
              <w:rPr>
                <w:rFonts w:ascii="Trebuchet MS" w:hAnsi="Trebuchet MS"/>
                <w:sz w:val="28"/>
                <w:lang w:val="en-GB"/>
              </w:rPr>
              <w:t xml:space="preserve"> and Ms </w:t>
            </w:r>
            <w:proofErr w:type="spellStart"/>
            <w:r w:rsidR="008D41A7">
              <w:rPr>
                <w:rFonts w:ascii="Trebuchet MS" w:hAnsi="Trebuchet MS"/>
                <w:sz w:val="28"/>
                <w:lang w:val="en-GB"/>
              </w:rPr>
              <w:t>Sargeant</w:t>
            </w:r>
            <w:proofErr w:type="spellEnd"/>
          </w:p>
        </w:tc>
      </w:tr>
    </w:tbl>
    <w:p w14:paraId="1E9F1805" w14:textId="77777777" w:rsidR="000E149F" w:rsidRPr="00B011BB" w:rsidRDefault="000E149F" w:rsidP="00347736">
      <w:pPr>
        <w:rPr>
          <w:rFonts w:ascii="Trebuchet MS" w:hAnsi="Trebuchet MS"/>
          <w:b/>
          <w:i/>
          <w:sz w:val="24"/>
          <w:lang w:val="en-GB"/>
        </w:rPr>
      </w:pPr>
    </w:p>
    <w:tbl>
      <w:tblPr>
        <w:tblStyle w:val="TableGrid"/>
        <w:tblW w:w="0" w:type="auto"/>
        <w:tblLook w:val="04A0" w:firstRow="1" w:lastRow="0" w:firstColumn="1" w:lastColumn="0" w:noHBand="0" w:noVBand="1"/>
      </w:tblPr>
      <w:tblGrid>
        <w:gridCol w:w="709"/>
        <w:gridCol w:w="1462"/>
        <w:gridCol w:w="2107"/>
        <w:gridCol w:w="2108"/>
        <w:gridCol w:w="2003"/>
        <w:gridCol w:w="2003"/>
        <w:gridCol w:w="1955"/>
        <w:gridCol w:w="1953"/>
      </w:tblGrid>
      <w:tr w:rsidR="00D5109B" w:rsidRPr="00B011BB" w14:paraId="2CEEED97" w14:textId="77777777" w:rsidTr="004A2EEF">
        <w:trPr>
          <w:trHeight w:val="302"/>
        </w:trPr>
        <w:tc>
          <w:tcPr>
            <w:tcW w:w="2171" w:type="dxa"/>
            <w:gridSpan w:val="2"/>
            <w:shd w:val="clear" w:color="auto" w:fill="92D050"/>
          </w:tcPr>
          <w:p w14:paraId="586943CB" w14:textId="77777777" w:rsidR="00BF60CC" w:rsidRPr="00B011BB" w:rsidRDefault="00BF60CC" w:rsidP="009060C8">
            <w:pPr>
              <w:rPr>
                <w:rFonts w:ascii="Trebuchet MS" w:hAnsi="Trebuchet MS"/>
                <w:b/>
                <w:lang w:val="en-GB"/>
              </w:rPr>
            </w:pPr>
            <w:r w:rsidRPr="00B011BB">
              <w:rPr>
                <w:rFonts w:ascii="Trebuchet MS" w:hAnsi="Trebuchet MS"/>
                <w:b/>
                <w:lang w:val="en-GB"/>
              </w:rPr>
              <w:t>Curriculum Area</w:t>
            </w:r>
          </w:p>
        </w:tc>
        <w:tc>
          <w:tcPr>
            <w:tcW w:w="4215" w:type="dxa"/>
            <w:gridSpan w:val="2"/>
            <w:shd w:val="clear" w:color="auto" w:fill="92D050"/>
          </w:tcPr>
          <w:p w14:paraId="595AA3A1" w14:textId="77777777" w:rsidR="00BF60CC" w:rsidRPr="00B011BB" w:rsidRDefault="00BF60CC" w:rsidP="000E149F">
            <w:pPr>
              <w:rPr>
                <w:rFonts w:ascii="Trebuchet MS" w:hAnsi="Trebuchet MS"/>
                <w:lang w:val="en-GB"/>
              </w:rPr>
            </w:pPr>
            <w:r w:rsidRPr="00B011BB">
              <w:rPr>
                <w:rFonts w:ascii="Trebuchet MS" w:hAnsi="Trebuchet MS"/>
                <w:lang w:val="en-GB"/>
              </w:rPr>
              <w:t xml:space="preserve">Autumn </w:t>
            </w:r>
          </w:p>
        </w:tc>
        <w:tc>
          <w:tcPr>
            <w:tcW w:w="4006" w:type="dxa"/>
            <w:gridSpan w:val="2"/>
            <w:shd w:val="clear" w:color="auto" w:fill="92D050"/>
          </w:tcPr>
          <w:p w14:paraId="05442C03" w14:textId="77777777" w:rsidR="00BF60CC" w:rsidRPr="00B011BB" w:rsidRDefault="00BF60CC" w:rsidP="000E149F">
            <w:pPr>
              <w:rPr>
                <w:rFonts w:ascii="Trebuchet MS" w:hAnsi="Trebuchet MS"/>
                <w:lang w:val="en-GB"/>
              </w:rPr>
            </w:pPr>
            <w:r w:rsidRPr="00B011BB">
              <w:rPr>
                <w:rFonts w:ascii="Trebuchet MS" w:hAnsi="Trebuchet MS"/>
                <w:lang w:val="en-GB"/>
              </w:rPr>
              <w:t xml:space="preserve">Spring </w:t>
            </w:r>
          </w:p>
        </w:tc>
        <w:tc>
          <w:tcPr>
            <w:tcW w:w="3908" w:type="dxa"/>
            <w:gridSpan w:val="2"/>
            <w:shd w:val="clear" w:color="auto" w:fill="92D050"/>
          </w:tcPr>
          <w:p w14:paraId="23591E5F" w14:textId="77777777" w:rsidR="00BF60CC" w:rsidRPr="00B011BB" w:rsidRDefault="00BF60CC" w:rsidP="000E149F">
            <w:pPr>
              <w:rPr>
                <w:rFonts w:ascii="Trebuchet MS" w:hAnsi="Trebuchet MS"/>
                <w:lang w:val="en-GB"/>
              </w:rPr>
            </w:pPr>
            <w:r w:rsidRPr="00B011BB">
              <w:rPr>
                <w:rFonts w:ascii="Trebuchet MS" w:hAnsi="Trebuchet MS"/>
                <w:lang w:val="en-GB"/>
              </w:rPr>
              <w:t xml:space="preserve">Summer </w:t>
            </w:r>
          </w:p>
        </w:tc>
      </w:tr>
      <w:tr w:rsidR="003924DD" w:rsidRPr="00B011BB" w14:paraId="14D08174" w14:textId="77777777" w:rsidTr="004A2EEF">
        <w:trPr>
          <w:trHeight w:val="2333"/>
        </w:trPr>
        <w:tc>
          <w:tcPr>
            <w:tcW w:w="709" w:type="dxa"/>
            <w:vMerge w:val="restart"/>
            <w:shd w:val="clear" w:color="auto" w:fill="FFE599" w:themeFill="accent4" w:themeFillTint="66"/>
            <w:textDirection w:val="btLr"/>
          </w:tcPr>
          <w:p w14:paraId="651D93D8" w14:textId="77777777" w:rsidR="003924DD" w:rsidRPr="00B011BB" w:rsidRDefault="003924DD" w:rsidP="002920AE">
            <w:pPr>
              <w:ind w:left="113" w:right="113"/>
              <w:rPr>
                <w:rFonts w:ascii="Trebuchet MS" w:hAnsi="Trebuchet MS"/>
                <w:lang w:val="en-GB"/>
              </w:rPr>
            </w:pPr>
            <w:r>
              <w:rPr>
                <w:rFonts w:ascii="Trebuchet MS" w:hAnsi="Trebuchet MS"/>
                <w:lang w:val="en-GB"/>
              </w:rPr>
              <w:t xml:space="preserve">Core Studies </w:t>
            </w:r>
          </w:p>
        </w:tc>
        <w:tc>
          <w:tcPr>
            <w:tcW w:w="1462" w:type="dxa"/>
            <w:vMerge w:val="restart"/>
            <w:shd w:val="clear" w:color="auto" w:fill="A8D08D" w:themeFill="accent6" w:themeFillTint="99"/>
          </w:tcPr>
          <w:p w14:paraId="3ABDA514" w14:textId="16F589B2" w:rsidR="003924DD" w:rsidRPr="0071575D" w:rsidRDefault="003924DD" w:rsidP="002920AE">
            <w:pPr>
              <w:rPr>
                <w:rFonts w:ascii="Century Gothic" w:hAnsi="Century Gothic"/>
                <w:lang w:val="en-GB"/>
              </w:rPr>
            </w:pPr>
            <w:r w:rsidRPr="0071575D">
              <w:rPr>
                <w:rFonts w:ascii="Century Gothic" w:hAnsi="Century Gothic"/>
                <w:lang w:val="en-GB"/>
              </w:rPr>
              <w:t xml:space="preserve">English </w:t>
            </w:r>
            <w:r w:rsidR="00051BEF">
              <w:rPr>
                <w:rFonts w:ascii="Century Gothic" w:hAnsi="Century Gothic"/>
                <w:lang w:val="en-GB"/>
              </w:rPr>
              <w:t>Text Driver</w:t>
            </w:r>
            <w:r w:rsidR="002503EB">
              <w:rPr>
                <w:rFonts w:ascii="Century Gothic" w:hAnsi="Century Gothic"/>
                <w:lang w:val="en-GB"/>
              </w:rPr>
              <w:t>s</w:t>
            </w:r>
          </w:p>
          <w:p w14:paraId="4D3A5430" w14:textId="77777777" w:rsidR="003924DD" w:rsidRDefault="003924DD" w:rsidP="002920AE">
            <w:pPr>
              <w:rPr>
                <w:rFonts w:ascii="Century Gothic" w:hAnsi="Century Gothic"/>
                <w:lang w:val="en-GB"/>
              </w:rPr>
            </w:pPr>
          </w:p>
          <w:p w14:paraId="27286556" w14:textId="784DB01F" w:rsidR="002503EB" w:rsidRDefault="002503EB" w:rsidP="002920AE">
            <w:pPr>
              <w:rPr>
                <w:rFonts w:ascii="Century Gothic" w:hAnsi="Century Gothic"/>
                <w:lang w:val="en-GB"/>
              </w:rPr>
            </w:pPr>
            <w:r>
              <w:rPr>
                <w:rFonts w:ascii="Century Gothic" w:hAnsi="Century Gothic"/>
                <w:lang w:val="en-GB"/>
              </w:rPr>
              <w:t>Pathways to Write</w:t>
            </w:r>
          </w:p>
          <w:p w14:paraId="2C5F0B40" w14:textId="77777777" w:rsidR="002503EB" w:rsidRDefault="002503EB" w:rsidP="002920AE">
            <w:pPr>
              <w:rPr>
                <w:rFonts w:ascii="Century Gothic" w:hAnsi="Century Gothic"/>
                <w:lang w:val="en-GB"/>
              </w:rPr>
            </w:pPr>
          </w:p>
          <w:p w14:paraId="7A88B8E2" w14:textId="77777777" w:rsidR="002503EB" w:rsidRDefault="002503EB" w:rsidP="002920AE">
            <w:pPr>
              <w:rPr>
                <w:rFonts w:ascii="Century Gothic" w:hAnsi="Century Gothic"/>
                <w:lang w:val="en-GB"/>
              </w:rPr>
            </w:pPr>
          </w:p>
          <w:p w14:paraId="5AFC1A42" w14:textId="77777777" w:rsidR="002503EB" w:rsidRDefault="002503EB" w:rsidP="002920AE">
            <w:pPr>
              <w:rPr>
                <w:rFonts w:ascii="Century Gothic" w:hAnsi="Century Gothic"/>
                <w:lang w:val="en-GB"/>
              </w:rPr>
            </w:pPr>
          </w:p>
          <w:p w14:paraId="158B92AF" w14:textId="2686FDDF" w:rsidR="002503EB" w:rsidRDefault="002503EB" w:rsidP="002920AE">
            <w:pPr>
              <w:rPr>
                <w:rFonts w:ascii="Century Gothic" w:hAnsi="Century Gothic"/>
                <w:lang w:val="en-GB"/>
              </w:rPr>
            </w:pPr>
          </w:p>
          <w:p w14:paraId="0E30146B" w14:textId="7F7195FB" w:rsidR="002503EB" w:rsidRDefault="002503EB" w:rsidP="002503EB">
            <w:pPr>
              <w:rPr>
                <w:rFonts w:ascii="Century Gothic" w:hAnsi="Century Gothic"/>
                <w:lang w:val="en-GB"/>
              </w:rPr>
            </w:pPr>
            <w:r>
              <w:rPr>
                <w:rFonts w:ascii="Century Gothic" w:hAnsi="Century Gothic"/>
                <w:lang w:val="en-GB"/>
              </w:rPr>
              <w:t>Pathways to Poetry</w:t>
            </w:r>
          </w:p>
          <w:p w14:paraId="1872C16A" w14:textId="13F0BE79" w:rsidR="002503EB" w:rsidRPr="0071575D" w:rsidRDefault="002503EB" w:rsidP="002920AE">
            <w:pPr>
              <w:rPr>
                <w:rFonts w:ascii="Century Gothic" w:hAnsi="Century Gothic"/>
                <w:lang w:val="en-GB"/>
              </w:rPr>
            </w:pPr>
          </w:p>
        </w:tc>
        <w:tc>
          <w:tcPr>
            <w:tcW w:w="2107" w:type="dxa"/>
          </w:tcPr>
          <w:p w14:paraId="7B3FA988" w14:textId="77777777" w:rsidR="004A2EEF" w:rsidRPr="0097002E" w:rsidRDefault="004A2EEF" w:rsidP="004A2EEF">
            <w:pPr>
              <w:rPr>
                <w:rFonts w:ascii="Century Gothic" w:hAnsi="Century Gothic"/>
                <w:i/>
                <w:color w:val="538135" w:themeColor="accent6" w:themeShade="BF"/>
                <w:sz w:val="18"/>
                <w:szCs w:val="18"/>
              </w:rPr>
            </w:pPr>
            <w:r w:rsidRPr="0097002E">
              <w:rPr>
                <w:rFonts w:ascii="Century Gothic" w:hAnsi="Century Gothic"/>
                <w:sz w:val="18"/>
                <w:szCs w:val="18"/>
              </w:rPr>
              <w:t xml:space="preserve">Unit: Lost and Found by Oliver Jeffers </w:t>
            </w:r>
            <w:r w:rsidRPr="0097002E">
              <w:rPr>
                <w:rFonts w:ascii="Century Gothic" w:hAnsi="Century Gothic"/>
                <w:i/>
                <w:color w:val="538135" w:themeColor="accent6" w:themeShade="BF"/>
                <w:sz w:val="18"/>
                <w:szCs w:val="18"/>
              </w:rPr>
              <w:t>- resistant text</w:t>
            </w:r>
          </w:p>
          <w:p w14:paraId="5457C123" w14:textId="77777777" w:rsidR="004A2EEF" w:rsidRPr="0097002E" w:rsidRDefault="004A2EEF" w:rsidP="004A2EEF">
            <w:pPr>
              <w:rPr>
                <w:rFonts w:ascii="Century Gothic" w:hAnsi="Century Gothic"/>
                <w:sz w:val="18"/>
                <w:szCs w:val="18"/>
              </w:rPr>
            </w:pPr>
          </w:p>
          <w:p w14:paraId="459949EF" w14:textId="77777777" w:rsidR="004A2EEF" w:rsidRPr="0097002E" w:rsidRDefault="004A2EEF" w:rsidP="004A2EEF">
            <w:pPr>
              <w:rPr>
                <w:rFonts w:ascii="Century Gothic" w:hAnsi="Century Gothic"/>
                <w:sz w:val="18"/>
                <w:szCs w:val="18"/>
              </w:rPr>
            </w:pPr>
            <w:r w:rsidRPr="0097002E">
              <w:rPr>
                <w:rFonts w:ascii="Century Gothic" w:hAnsi="Century Gothic"/>
                <w:sz w:val="18"/>
                <w:szCs w:val="18"/>
              </w:rPr>
              <w:t>Outcome: write an adventure story (fiction)</w:t>
            </w:r>
          </w:p>
          <w:p w14:paraId="371092DB" w14:textId="214550F6" w:rsidR="003B642E" w:rsidRPr="0097002E" w:rsidRDefault="003B642E" w:rsidP="00200326">
            <w:pPr>
              <w:rPr>
                <w:rFonts w:ascii="Century Gothic" w:hAnsi="Century Gothic" w:cstheme="majorHAnsi"/>
                <w:sz w:val="16"/>
                <w:szCs w:val="16"/>
              </w:rPr>
            </w:pPr>
          </w:p>
        </w:tc>
        <w:tc>
          <w:tcPr>
            <w:tcW w:w="2108" w:type="dxa"/>
          </w:tcPr>
          <w:p w14:paraId="30B1E805" w14:textId="77777777" w:rsidR="004A2EEF" w:rsidRPr="0097002E" w:rsidRDefault="004A2EEF" w:rsidP="004A2EEF">
            <w:pPr>
              <w:rPr>
                <w:rFonts w:ascii="Century Gothic" w:hAnsi="Century Gothic"/>
                <w:i/>
                <w:color w:val="538135" w:themeColor="accent6" w:themeShade="BF"/>
                <w:sz w:val="18"/>
                <w:szCs w:val="18"/>
              </w:rPr>
            </w:pPr>
            <w:r w:rsidRPr="0097002E">
              <w:rPr>
                <w:rFonts w:ascii="Century Gothic" w:hAnsi="Century Gothic"/>
                <w:sz w:val="18"/>
                <w:szCs w:val="18"/>
              </w:rPr>
              <w:t>Unit: Nibbles: The Book Monster by Emma Yarlett</w:t>
            </w:r>
          </w:p>
          <w:p w14:paraId="341ECD20" w14:textId="77777777" w:rsidR="004A2EEF" w:rsidRPr="0097002E" w:rsidRDefault="004A2EEF" w:rsidP="004A2EEF">
            <w:pPr>
              <w:rPr>
                <w:rFonts w:ascii="Century Gothic" w:hAnsi="Century Gothic"/>
                <w:sz w:val="18"/>
                <w:szCs w:val="18"/>
              </w:rPr>
            </w:pPr>
          </w:p>
          <w:p w14:paraId="1CB01F24" w14:textId="77777777" w:rsidR="004A2EEF" w:rsidRPr="0097002E" w:rsidRDefault="004A2EEF" w:rsidP="004A2EEF">
            <w:pPr>
              <w:rPr>
                <w:rFonts w:ascii="Century Gothic" w:hAnsi="Century Gothic"/>
                <w:sz w:val="18"/>
                <w:szCs w:val="18"/>
              </w:rPr>
            </w:pPr>
            <w:r w:rsidRPr="0097002E">
              <w:rPr>
                <w:rFonts w:ascii="Century Gothic" w:hAnsi="Century Gothic"/>
                <w:sz w:val="18"/>
                <w:szCs w:val="18"/>
              </w:rPr>
              <w:t xml:space="preserve">Outcome: write a diary entry (recount) </w:t>
            </w:r>
          </w:p>
          <w:p w14:paraId="11DEA2F8" w14:textId="6A99FDFE" w:rsidR="003924DD" w:rsidRPr="0097002E" w:rsidRDefault="003924DD" w:rsidP="00200326">
            <w:pPr>
              <w:rPr>
                <w:rFonts w:ascii="Century Gothic" w:hAnsi="Century Gothic" w:cstheme="majorHAnsi"/>
                <w:sz w:val="16"/>
                <w:szCs w:val="16"/>
              </w:rPr>
            </w:pPr>
          </w:p>
        </w:tc>
        <w:tc>
          <w:tcPr>
            <w:tcW w:w="2003" w:type="dxa"/>
          </w:tcPr>
          <w:p w14:paraId="0D547343" w14:textId="77777777" w:rsidR="004A2EEF" w:rsidRPr="0097002E" w:rsidRDefault="004A2EEF" w:rsidP="004A2EEF">
            <w:pPr>
              <w:rPr>
                <w:rFonts w:ascii="Century Gothic" w:hAnsi="Century Gothic"/>
                <w:sz w:val="18"/>
                <w:szCs w:val="18"/>
              </w:rPr>
            </w:pPr>
            <w:r w:rsidRPr="0097002E">
              <w:rPr>
                <w:rFonts w:ascii="Century Gothic" w:hAnsi="Century Gothic"/>
                <w:sz w:val="18"/>
                <w:szCs w:val="18"/>
              </w:rPr>
              <w:t>Unit: The Lion Inside by Rachel Bright</w:t>
            </w:r>
          </w:p>
          <w:p w14:paraId="7BD67A79" w14:textId="77777777" w:rsidR="004A2EEF" w:rsidRPr="0097002E" w:rsidRDefault="004A2EEF" w:rsidP="004A2EEF">
            <w:pPr>
              <w:rPr>
                <w:rFonts w:ascii="Century Gothic" w:hAnsi="Century Gothic"/>
                <w:sz w:val="18"/>
                <w:szCs w:val="18"/>
              </w:rPr>
            </w:pPr>
          </w:p>
          <w:p w14:paraId="6E256971" w14:textId="77777777" w:rsidR="004A2EEF" w:rsidRPr="0097002E" w:rsidRDefault="004A2EEF" w:rsidP="004A2EEF">
            <w:pPr>
              <w:rPr>
                <w:rFonts w:ascii="Century Gothic" w:hAnsi="Century Gothic"/>
                <w:sz w:val="18"/>
                <w:szCs w:val="18"/>
              </w:rPr>
            </w:pPr>
            <w:r w:rsidRPr="0097002E">
              <w:rPr>
                <w:rFonts w:ascii="Century Gothic" w:hAnsi="Century Gothic"/>
                <w:sz w:val="18"/>
                <w:szCs w:val="18"/>
              </w:rPr>
              <w:t>Outcome: write a story (fiction)</w:t>
            </w:r>
          </w:p>
          <w:p w14:paraId="251EBB8B" w14:textId="3095EDB7" w:rsidR="003924DD" w:rsidRPr="0097002E" w:rsidRDefault="003924DD" w:rsidP="00051BEF">
            <w:pPr>
              <w:rPr>
                <w:rFonts w:ascii="Century Gothic" w:hAnsi="Century Gothic" w:cstheme="majorHAnsi"/>
                <w:sz w:val="16"/>
                <w:szCs w:val="16"/>
                <w:lang w:val="en-GB"/>
              </w:rPr>
            </w:pPr>
          </w:p>
        </w:tc>
        <w:tc>
          <w:tcPr>
            <w:tcW w:w="2003" w:type="dxa"/>
          </w:tcPr>
          <w:p w14:paraId="5640DFC6" w14:textId="77777777" w:rsidR="004A2EEF" w:rsidRPr="0097002E" w:rsidRDefault="004A2EEF" w:rsidP="004A2EEF">
            <w:pPr>
              <w:rPr>
                <w:rFonts w:ascii="Century Gothic" w:hAnsi="Century Gothic"/>
                <w:sz w:val="18"/>
                <w:szCs w:val="18"/>
              </w:rPr>
            </w:pPr>
            <w:r w:rsidRPr="0097002E">
              <w:rPr>
                <w:rFonts w:ascii="Century Gothic" w:hAnsi="Century Gothic"/>
                <w:sz w:val="18"/>
                <w:szCs w:val="18"/>
              </w:rPr>
              <w:t>Unit: The Curious Case of the Missing Mammoth by Ellie Hattie, A Great Big Cuddle By Michael Rosen</w:t>
            </w:r>
          </w:p>
          <w:p w14:paraId="270D86DC" w14:textId="7865E6F1" w:rsidR="003924DD" w:rsidRPr="0097002E" w:rsidRDefault="003924DD" w:rsidP="00200326">
            <w:pPr>
              <w:rPr>
                <w:rFonts w:ascii="Century Gothic" w:hAnsi="Century Gothic" w:cstheme="majorHAnsi"/>
                <w:sz w:val="16"/>
                <w:szCs w:val="16"/>
                <w:lang w:val="en-GB"/>
              </w:rPr>
            </w:pPr>
          </w:p>
        </w:tc>
        <w:tc>
          <w:tcPr>
            <w:tcW w:w="1955" w:type="dxa"/>
          </w:tcPr>
          <w:p w14:paraId="27333188" w14:textId="77777777" w:rsidR="004A2EEF" w:rsidRPr="0097002E" w:rsidRDefault="004A2EEF" w:rsidP="004A2EEF">
            <w:pPr>
              <w:rPr>
                <w:rFonts w:ascii="Century Gothic" w:hAnsi="Century Gothic"/>
                <w:sz w:val="18"/>
                <w:szCs w:val="18"/>
              </w:rPr>
            </w:pPr>
            <w:r w:rsidRPr="0097002E">
              <w:rPr>
                <w:rFonts w:ascii="Century Gothic" w:hAnsi="Century Gothic"/>
                <w:sz w:val="18"/>
                <w:szCs w:val="18"/>
              </w:rPr>
              <w:t>Unit: Toys in Space by Mini Grey</w:t>
            </w:r>
          </w:p>
          <w:p w14:paraId="720006AB" w14:textId="77777777" w:rsidR="004A2EEF" w:rsidRPr="0097002E" w:rsidRDefault="004A2EEF" w:rsidP="004A2EEF">
            <w:pPr>
              <w:rPr>
                <w:rFonts w:ascii="Century Gothic" w:hAnsi="Century Gothic"/>
                <w:sz w:val="18"/>
                <w:szCs w:val="18"/>
              </w:rPr>
            </w:pPr>
          </w:p>
          <w:p w14:paraId="060CCD47" w14:textId="77777777" w:rsidR="004A2EEF" w:rsidRPr="0097002E" w:rsidRDefault="004A2EEF" w:rsidP="004A2EEF">
            <w:pPr>
              <w:rPr>
                <w:rFonts w:ascii="Century Gothic" w:hAnsi="Century Gothic"/>
                <w:sz w:val="18"/>
                <w:szCs w:val="18"/>
              </w:rPr>
            </w:pPr>
            <w:r w:rsidRPr="0097002E">
              <w:rPr>
                <w:rFonts w:ascii="Century Gothic" w:hAnsi="Century Gothic"/>
                <w:sz w:val="18"/>
                <w:szCs w:val="18"/>
              </w:rPr>
              <w:t>Outcome: write a story (fiction)</w:t>
            </w:r>
          </w:p>
          <w:p w14:paraId="4CFB64B6" w14:textId="50DD0C53" w:rsidR="003924DD" w:rsidRPr="0097002E" w:rsidRDefault="003924DD" w:rsidP="00051BEF">
            <w:pPr>
              <w:rPr>
                <w:rFonts w:ascii="Century Gothic" w:hAnsi="Century Gothic" w:cstheme="majorHAnsi"/>
                <w:sz w:val="16"/>
                <w:szCs w:val="16"/>
                <w:lang w:val="en-GB"/>
              </w:rPr>
            </w:pPr>
          </w:p>
        </w:tc>
        <w:tc>
          <w:tcPr>
            <w:tcW w:w="1953" w:type="dxa"/>
          </w:tcPr>
          <w:p w14:paraId="114BE872" w14:textId="77777777" w:rsidR="004A2EEF" w:rsidRPr="0097002E" w:rsidRDefault="004A2EEF" w:rsidP="004A2EEF">
            <w:pPr>
              <w:rPr>
                <w:rFonts w:ascii="Century Gothic" w:hAnsi="Century Gothic"/>
                <w:sz w:val="18"/>
                <w:szCs w:val="18"/>
              </w:rPr>
            </w:pPr>
            <w:r w:rsidRPr="0097002E">
              <w:rPr>
                <w:rFonts w:ascii="Century Gothic" w:hAnsi="Century Gothic"/>
                <w:sz w:val="18"/>
                <w:szCs w:val="18"/>
              </w:rPr>
              <w:t>Unit: Goldilocks and Just the One Bear by Leigh Hodgkinson</w:t>
            </w:r>
          </w:p>
          <w:p w14:paraId="63537C32" w14:textId="2BA76BBD" w:rsidR="00200326" w:rsidRPr="0097002E" w:rsidRDefault="00200326" w:rsidP="00200326">
            <w:pPr>
              <w:rPr>
                <w:rFonts w:ascii="Century Gothic" w:hAnsi="Century Gothic" w:cstheme="majorHAnsi"/>
                <w:sz w:val="16"/>
                <w:szCs w:val="16"/>
                <w:lang w:val="en-GB"/>
              </w:rPr>
            </w:pPr>
          </w:p>
        </w:tc>
      </w:tr>
      <w:tr w:rsidR="002503EB" w:rsidRPr="00B011BB" w14:paraId="71011D32" w14:textId="77777777" w:rsidTr="004A2EEF">
        <w:trPr>
          <w:trHeight w:val="2333"/>
        </w:trPr>
        <w:tc>
          <w:tcPr>
            <w:tcW w:w="709" w:type="dxa"/>
            <w:vMerge/>
            <w:shd w:val="clear" w:color="auto" w:fill="FFE599" w:themeFill="accent4" w:themeFillTint="66"/>
            <w:textDirection w:val="btLr"/>
          </w:tcPr>
          <w:p w14:paraId="0F9084D4" w14:textId="77777777" w:rsidR="002503EB" w:rsidRDefault="002503EB" w:rsidP="002920AE">
            <w:pPr>
              <w:ind w:left="113" w:right="113"/>
              <w:rPr>
                <w:rFonts w:ascii="Trebuchet MS" w:hAnsi="Trebuchet MS"/>
                <w:lang w:val="en-GB"/>
              </w:rPr>
            </w:pPr>
          </w:p>
        </w:tc>
        <w:tc>
          <w:tcPr>
            <w:tcW w:w="1462" w:type="dxa"/>
            <w:vMerge/>
            <w:shd w:val="clear" w:color="auto" w:fill="A8D08D" w:themeFill="accent6" w:themeFillTint="99"/>
          </w:tcPr>
          <w:p w14:paraId="36446274" w14:textId="77777777" w:rsidR="002503EB" w:rsidRPr="0071575D" w:rsidRDefault="002503EB" w:rsidP="002920AE">
            <w:pPr>
              <w:rPr>
                <w:rFonts w:ascii="Century Gothic" w:hAnsi="Century Gothic"/>
                <w:lang w:val="en-GB"/>
              </w:rPr>
            </w:pPr>
          </w:p>
        </w:tc>
        <w:tc>
          <w:tcPr>
            <w:tcW w:w="2107" w:type="dxa"/>
          </w:tcPr>
          <w:p w14:paraId="1B7FA829" w14:textId="28B056DF" w:rsidR="002503EB" w:rsidRPr="0097002E" w:rsidRDefault="002503EB" w:rsidP="002503EB">
            <w:pPr>
              <w:rPr>
                <w:rFonts w:ascii="Century Gothic" w:hAnsi="Century Gothic"/>
                <w:sz w:val="18"/>
                <w:szCs w:val="18"/>
              </w:rPr>
            </w:pPr>
            <w:r w:rsidRPr="0097002E">
              <w:rPr>
                <w:rFonts w:ascii="Century Gothic" w:hAnsi="Century Gothic"/>
                <w:sz w:val="18"/>
                <w:szCs w:val="18"/>
              </w:rPr>
              <w:t>Sea Songs</w:t>
            </w:r>
          </w:p>
          <w:p w14:paraId="10017A2A" w14:textId="77777777" w:rsidR="002503EB" w:rsidRPr="0097002E" w:rsidRDefault="002503EB" w:rsidP="002503EB">
            <w:pPr>
              <w:rPr>
                <w:rFonts w:ascii="Century Gothic" w:hAnsi="Century Gothic"/>
                <w:sz w:val="18"/>
                <w:szCs w:val="18"/>
              </w:rPr>
            </w:pPr>
          </w:p>
          <w:p w14:paraId="7881C0C6" w14:textId="6F5D40B8" w:rsidR="002503EB" w:rsidRPr="0097002E" w:rsidRDefault="002503EB" w:rsidP="002503EB">
            <w:pPr>
              <w:rPr>
                <w:rFonts w:ascii="Century Gothic" w:hAnsi="Century Gothic"/>
                <w:sz w:val="18"/>
                <w:szCs w:val="18"/>
              </w:rPr>
            </w:pPr>
            <w:r w:rsidRPr="0097002E">
              <w:rPr>
                <w:rFonts w:ascii="Century Gothic" w:hAnsi="Century Gothic"/>
                <w:sz w:val="18"/>
                <w:szCs w:val="18"/>
              </w:rPr>
              <w:t>Outcome - Action rhyme and list poem</w:t>
            </w:r>
          </w:p>
        </w:tc>
        <w:tc>
          <w:tcPr>
            <w:tcW w:w="2108" w:type="dxa"/>
          </w:tcPr>
          <w:p w14:paraId="54A9618A" w14:textId="504879C0" w:rsidR="002503EB" w:rsidRPr="0097002E" w:rsidRDefault="002503EB" w:rsidP="002503EB">
            <w:pPr>
              <w:rPr>
                <w:rFonts w:ascii="Century Gothic" w:hAnsi="Century Gothic"/>
                <w:sz w:val="18"/>
                <w:szCs w:val="18"/>
              </w:rPr>
            </w:pPr>
            <w:r w:rsidRPr="0097002E">
              <w:rPr>
                <w:rFonts w:ascii="Century Gothic" w:hAnsi="Century Gothic"/>
                <w:sz w:val="18"/>
                <w:szCs w:val="18"/>
              </w:rPr>
              <w:t>There Are No Such Things as Monsters!! by Roger Stevens</w:t>
            </w:r>
          </w:p>
          <w:p w14:paraId="0773AB86" w14:textId="77777777" w:rsidR="002503EB" w:rsidRPr="0097002E" w:rsidRDefault="002503EB" w:rsidP="002503EB">
            <w:pPr>
              <w:rPr>
                <w:rFonts w:ascii="Century Gothic" w:hAnsi="Century Gothic"/>
                <w:sz w:val="18"/>
                <w:szCs w:val="18"/>
              </w:rPr>
            </w:pPr>
          </w:p>
          <w:p w14:paraId="24CD5475" w14:textId="231F350A" w:rsidR="002503EB" w:rsidRPr="0097002E" w:rsidRDefault="002503EB" w:rsidP="002503EB">
            <w:pPr>
              <w:rPr>
                <w:rFonts w:ascii="Century Gothic" w:hAnsi="Century Gothic"/>
                <w:sz w:val="18"/>
                <w:szCs w:val="18"/>
              </w:rPr>
            </w:pPr>
            <w:r w:rsidRPr="0097002E">
              <w:rPr>
                <w:rFonts w:ascii="Century Gothic" w:hAnsi="Century Gothic"/>
                <w:sz w:val="18"/>
                <w:szCs w:val="18"/>
              </w:rPr>
              <w:t>Outcome - Descriptive poem based on a model</w:t>
            </w:r>
          </w:p>
        </w:tc>
        <w:tc>
          <w:tcPr>
            <w:tcW w:w="2003" w:type="dxa"/>
          </w:tcPr>
          <w:p w14:paraId="22402142" w14:textId="22869496" w:rsidR="002503EB" w:rsidRPr="0097002E" w:rsidRDefault="002503EB" w:rsidP="002503EB">
            <w:pPr>
              <w:rPr>
                <w:rFonts w:ascii="Century Gothic" w:hAnsi="Century Gothic"/>
                <w:sz w:val="18"/>
                <w:szCs w:val="18"/>
              </w:rPr>
            </w:pPr>
            <w:r w:rsidRPr="0097002E">
              <w:rPr>
                <w:rFonts w:ascii="Century Gothic" w:hAnsi="Century Gothic"/>
                <w:sz w:val="18"/>
                <w:szCs w:val="18"/>
              </w:rPr>
              <w:t>If I Had a Beak by The Literacy Company</w:t>
            </w:r>
          </w:p>
          <w:p w14:paraId="1FFEF352" w14:textId="77777777" w:rsidR="002503EB" w:rsidRPr="0097002E" w:rsidRDefault="002503EB" w:rsidP="002503EB">
            <w:pPr>
              <w:rPr>
                <w:rFonts w:ascii="Century Gothic" w:hAnsi="Century Gothic"/>
                <w:sz w:val="18"/>
                <w:szCs w:val="18"/>
              </w:rPr>
            </w:pPr>
          </w:p>
          <w:p w14:paraId="742DCEF6" w14:textId="4EA012A0" w:rsidR="002503EB" w:rsidRPr="0097002E" w:rsidRDefault="002503EB" w:rsidP="002503EB">
            <w:pPr>
              <w:rPr>
                <w:rFonts w:ascii="Century Gothic" w:hAnsi="Century Gothic"/>
                <w:sz w:val="18"/>
                <w:szCs w:val="18"/>
              </w:rPr>
            </w:pPr>
            <w:r w:rsidRPr="0097002E">
              <w:rPr>
                <w:rFonts w:ascii="Century Gothic" w:hAnsi="Century Gothic"/>
                <w:sz w:val="18"/>
                <w:szCs w:val="18"/>
              </w:rPr>
              <w:t>Outcome - Descriptive poem using the senses</w:t>
            </w:r>
          </w:p>
        </w:tc>
        <w:tc>
          <w:tcPr>
            <w:tcW w:w="2003" w:type="dxa"/>
          </w:tcPr>
          <w:p w14:paraId="787077AB" w14:textId="77777777" w:rsidR="002503EB" w:rsidRPr="0097002E" w:rsidRDefault="002503EB" w:rsidP="002503EB">
            <w:pPr>
              <w:rPr>
                <w:rFonts w:ascii="Century Gothic" w:hAnsi="Century Gothic"/>
                <w:sz w:val="18"/>
                <w:szCs w:val="18"/>
              </w:rPr>
            </w:pPr>
            <w:r w:rsidRPr="0097002E">
              <w:rPr>
                <w:rFonts w:ascii="Century Gothic" w:hAnsi="Century Gothic"/>
                <w:sz w:val="18"/>
                <w:szCs w:val="18"/>
              </w:rPr>
              <w:t>At the Zoo by W. M.</w:t>
            </w:r>
          </w:p>
          <w:p w14:paraId="0DABD974" w14:textId="6FC27084" w:rsidR="002503EB" w:rsidRPr="0097002E" w:rsidRDefault="002503EB" w:rsidP="002503EB">
            <w:pPr>
              <w:rPr>
                <w:rFonts w:ascii="Century Gothic" w:hAnsi="Century Gothic"/>
                <w:sz w:val="18"/>
                <w:szCs w:val="18"/>
              </w:rPr>
            </w:pPr>
            <w:r w:rsidRPr="0097002E">
              <w:rPr>
                <w:rFonts w:ascii="Century Gothic" w:hAnsi="Century Gothic"/>
                <w:sz w:val="18"/>
                <w:szCs w:val="18"/>
              </w:rPr>
              <w:t>Thackeray</w:t>
            </w:r>
          </w:p>
          <w:p w14:paraId="11635AF0" w14:textId="77777777" w:rsidR="002503EB" w:rsidRPr="0097002E" w:rsidRDefault="002503EB" w:rsidP="002503EB">
            <w:pPr>
              <w:rPr>
                <w:rFonts w:ascii="Century Gothic" w:hAnsi="Century Gothic"/>
                <w:sz w:val="18"/>
                <w:szCs w:val="18"/>
              </w:rPr>
            </w:pPr>
          </w:p>
          <w:p w14:paraId="1C69B7FE" w14:textId="14C1F436" w:rsidR="002503EB" w:rsidRPr="0097002E" w:rsidRDefault="002503EB" w:rsidP="002503EB">
            <w:pPr>
              <w:rPr>
                <w:rFonts w:ascii="Century Gothic" w:hAnsi="Century Gothic"/>
                <w:sz w:val="18"/>
                <w:szCs w:val="18"/>
              </w:rPr>
            </w:pPr>
            <w:r w:rsidRPr="0097002E">
              <w:rPr>
                <w:rFonts w:ascii="Century Gothic" w:hAnsi="Century Gothic"/>
                <w:sz w:val="18"/>
                <w:szCs w:val="18"/>
              </w:rPr>
              <w:t>Outcome - List poem</w:t>
            </w:r>
          </w:p>
        </w:tc>
        <w:tc>
          <w:tcPr>
            <w:tcW w:w="1955" w:type="dxa"/>
          </w:tcPr>
          <w:p w14:paraId="05CC14C8" w14:textId="75983D4F" w:rsidR="002503EB" w:rsidRPr="0097002E" w:rsidRDefault="002503EB" w:rsidP="002503EB">
            <w:pPr>
              <w:rPr>
                <w:rFonts w:ascii="Century Gothic" w:hAnsi="Century Gothic"/>
                <w:sz w:val="18"/>
                <w:szCs w:val="18"/>
              </w:rPr>
            </w:pPr>
            <w:r w:rsidRPr="0097002E">
              <w:rPr>
                <w:rFonts w:ascii="Century Gothic" w:hAnsi="Century Gothic"/>
                <w:sz w:val="18"/>
                <w:szCs w:val="18"/>
              </w:rPr>
              <w:t>I Spun a Star by John Foster</w:t>
            </w:r>
          </w:p>
          <w:p w14:paraId="6C75054C" w14:textId="77777777" w:rsidR="002503EB" w:rsidRPr="0097002E" w:rsidRDefault="002503EB" w:rsidP="002503EB">
            <w:pPr>
              <w:rPr>
                <w:rFonts w:ascii="Century Gothic" w:hAnsi="Century Gothic"/>
                <w:sz w:val="18"/>
                <w:szCs w:val="18"/>
              </w:rPr>
            </w:pPr>
          </w:p>
          <w:p w14:paraId="1EC4523C" w14:textId="014600C5" w:rsidR="002503EB" w:rsidRPr="0097002E" w:rsidRDefault="002503EB" w:rsidP="002503EB">
            <w:pPr>
              <w:rPr>
                <w:rFonts w:ascii="Century Gothic" w:hAnsi="Century Gothic"/>
                <w:sz w:val="18"/>
                <w:szCs w:val="18"/>
              </w:rPr>
            </w:pPr>
            <w:r w:rsidRPr="0097002E">
              <w:rPr>
                <w:rFonts w:ascii="Century Gothic" w:hAnsi="Century Gothic"/>
                <w:sz w:val="18"/>
                <w:szCs w:val="18"/>
              </w:rPr>
              <w:t>Outcome - List poem</w:t>
            </w:r>
          </w:p>
        </w:tc>
        <w:tc>
          <w:tcPr>
            <w:tcW w:w="1953" w:type="dxa"/>
          </w:tcPr>
          <w:p w14:paraId="177DC24A" w14:textId="02451403" w:rsidR="002503EB" w:rsidRPr="0097002E" w:rsidRDefault="002503EB" w:rsidP="002503EB">
            <w:pPr>
              <w:rPr>
                <w:rFonts w:ascii="Century Gothic" w:hAnsi="Century Gothic"/>
                <w:sz w:val="18"/>
                <w:szCs w:val="18"/>
              </w:rPr>
            </w:pPr>
            <w:r w:rsidRPr="0097002E">
              <w:rPr>
                <w:rFonts w:ascii="Century Gothic" w:hAnsi="Century Gothic"/>
                <w:sz w:val="18"/>
                <w:szCs w:val="18"/>
              </w:rPr>
              <w:t>Poetry Fruit Salad</w:t>
            </w:r>
          </w:p>
          <w:p w14:paraId="2F1D6D44" w14:textId="77777777" w:rsidR="002503EB" w:rsidRPr="0097002E" w:rsidRDefault="002503EB" w:rsidP="002503EB">
            <w:pPr>
              <w:rPr>
                <w:rFonts w:ascii="Century Gothic" w:hAnsi="Century Gothic"/>
                <w:sz w:val="18"/>
                <w:szCs w:val="18"/>
              </w:rPr>
            </w:pPr>
          </w:p>
          <w:p w14:paraId="6C937BCB" w14:textId="4E934183" w:rsidR="002503EB" w:rsidRPr="0097002E" w:rsidRDefault="002503EB" w:rsidP="002503EB">
            <w:pPr>
              <w:rPr>
                <w:rFonts w:ascii="Century Gothic" w:hAnsi="Century Gothic"/>
                <w:sz w:val="18"/>
                <w:szCs w:val="18"/>
              </w:rPr>
            </w:pPr>
            <w:r w:rsidRPr="0097002E">
              <w:rPr>
                <w:rFonts w:ascii="Century Gothic" w:hAnsi="Century Gothic"/>
                <w:sz w:val="18"/>
                <w:szCs w:val="18"/>
              </w:rPr>
              <w:t>Outcome - Senses poem</w:t>
            </w:r>
          </w:p>
        </w:tc>
      </w:tr>
      <w:tr w:rsidR="003924DD" w:rsidRPr="00B011BB" w14:paraId="3C3CFA9B" w14:textId="77777777" w:rsidTr="004A2EEF">
        <w:trPr>
          <w:trHeight w:val="302"/>
        </w:trPr>
        <w:tc>
          <w:tcPr>
            <w:tcW w:w="709" w:type="dxa"/>
            <w:vMerge/>
            <w:shd w:val="clear" w:color="auto" w:fill="FFE599" w:themeFill="accent4" w:themeFillTint="66"/>
            <w:textDirection w:val="btLr"/>
          </w:tcPr>
          <w:p w14:paraId="1E02F936" w14:textId="77777777" w:rsidR="003924DD" w:rsidRDefault="003924DD" w:rsidP="002920AE">
            <w:pPr>
              <w:ind w:left="113" w:right="113"/>
              <w:rPr>
                <w:rFonts w:ascii="Trebuchet MS" w:hAnsi="Trebuchet MS"/>
                <w:lang w:val="en-GB"/>
              </w:rPr>
            </w:pPr>
          </w:p>
        </w:tc>
        <w:tc>
          <w:tcPr>
            <w:tcW w:w="1462" w:type="dxa"/>
            <w:vMerge/>
            <w:shd w:val="clear" w:color="auto" w:fill="A8D08D" w:themeFill="accent6" w:themeFillTint="99"/>
          </w:tcPr>
          <w:p w14:paraId="731F5DB0" w14:textId="77777777" w:rsidR="003924DD" w:rsidRPr="0071575D" w:rsidRDefault="003924DD" w:rsidP="002920AE">
            <w:pPr>
              <w:rPr>
                <w:rFonts w:ascii="Century Gothic" w:hAnsi="Century Gothic"/>
                <w:lang w:val="en-GB"/>
              </w:rPr>
            </w:pPr>
          </w:p>
        </w:tc>
        <w:tc>
          <w:tcPr>
            <w:tcW w:w="12129" w:type="dxa"/>
            <w:gridSpan w:val="6"/>
          </w:tcPr>
          <w:p w14:paraId="155A174F" w14:textId="161D5F47" w:rsidR="003924DD" w:rsidRDefault="003924DD" w:rsidP="00A85D36">
            <w:pPr>
              <w:jc w:val="center"/>
              <w:rPr>
                <w:rFonts w:ascii="Century Gothic" w:hAnsi="Century Gothic" w:cstheme="minorHAnsi"/>
                <w:sz w:val="16"/>
                <w:szCs w:val="16"/>
                <w:lang w:val="en-GB"/>
              </w:rPr>
            </w:pPr>
            <w:r>
              <w:rPr>
                <w:rFonts w:ascii="Century Gothic" w:hAnsi="Century Gothic" w:cstheme="minorHAnsi"/>
                <w:sz w:val="16"/>
                <w:szCs w:val="16"/>
                <w:lang w:val="en-GB"/>
              </w:rPr>
              <w:t xml:space="preserve">Writing purposes and outcomes to be delivered through a range of high </w:t>
            </w:r>
            <w:r w:rsidR="00A85D36">
              <w:rPr>
                <w:rFonts w:ascii="Century Gothic" w:hAnsi="Century Gothic" w:cstheme="minorHAnsi"/>
                <w:sz w:val="16"/>
                <w:szCs w:val="16"/>
                <w:lang w:val="en-GB"/>
              </w:rPr>
              <w:t>quality texts (see English long term overview</w:t>
            </w:r>
            <w:r>
              <w:rPr>
                <w:rFonts w:ascii="Century Gothic" w:hAnsi="Century Gothic" w:cstheme="minorHAnsi"/>
                <w:sz w:val="16"/>
                <w:szCs w:val="16"/>
                <w:lang w:val="en-GB"/>
              </w:rPr>
              <w:t>)</w:t>
            </w:r>
          </w:p>
        </w:tc>
      </w:tr>
      <w:tr w:rsidR="00FD2544" w:rsidRPr="00B011BB" w14:paraId="118FEF42" w14:textId="77777777" w:rsidTr="004A2EEF">
        <w:trPr>
          <w:trHeight w:val="302"/>
        </w:trPr>
        <w:tc>
          <w:tcPr>
            <w:tcW w:w="709" w:type="dxa"/>
            <w:vMerge/>
            <w:shd w:val="clear" w:color="auto" w:fill="FFE599" w:themeFill="accent4" w:themeFillTint="66"/>
            <w:textDirection w:val="btLr"/>
          </w:tcPr>
          <w:p w14:paraId="199DA8EB" w14:textId="77777777" w:rsidR="00FD2544" w:rsidRDefault="00FD2544" w:rsidP="002920AE">
            <w:pPr>
              <w:ind w:left="113" w:right="113"/>
              <w:rPr>
                <w:rFonts w:ascii="Trebuchet MS" w:hAnsi="Trebuchet MS"/>
                <w:lang w:val="en-GB"/>
              </w:rPr>
            </w:pPr>
          </w:p>
        </w:tc>
        <w:tc>
          <w:tcPr>
            <w:tcW w:w="1462" w:type="dxa"/>
            <w:shd w:val="clear" w:color="auto" w:fill="A8D08D" w:themeFill="accent6" w:themeFillTint="99"/>
          </w:tcPr>
          <w:p w14:paraId="5065EFB3" w14:textId="2FBB49FC" w:rsidR="00FD2544" w:rsidRPr="0071575D" w:rsidRDefault="00FD2544" w:rsidP="002920AE">
            <w:pPr>
              <w:rPr>
                <w:rFonts w:ascii="Century Gothic" w:hAnsi="Century Gothic"/>
                <w:lang w:val="en-GB"/>
              </w:rPr>
            </w:pPr>
            <w:r>
              <w:rPr>
                <w:rFonts w:ascii="Century Gothic" w:hAnsi="Century Gothic"/>
                <w:lang w:val="en-GB"/>
              </w:rPr>
              <w:t>Phonics (Sounds Write)</w:t>
            </w:r>
          </w:p>
        </w:tc>
        <w:tc>
          <w:tcPr>
            <w:tcW w:w="12129" w:type="dxa"/>
            <w:gridSpan w:val="6"/>
          </w:tcPr>
          <w:p w14:paraId="71A99397" w14:textId="6C57CC1C" w:rsidR="00FD2544" w:rsidRPr="00FD2544" w:rsidRDefault="00FD2544" w:rsidP="00FD2544">
            <w:pPr>
              <w:jc w:val="center"/>
              <w:rPr>
                <w:rFonts w:ascii="Century Gothic" w:hAnsi="Century Gothic" w:cstheme="minorHAnsi"/>
                <w:sz w:val="16"/>
                <w:szCs w:val="16"/>
                <w:lang w:val="en-GB"/>
              </w:rPr>
            </w:pPr>
            <w:r w:rsidRPr="00FD2544">
              <w:rPr>
                <w:rFonts w:ascii="Century Gothic" w:hAnsi="Century Gothic"/>
                <w:sz w:val="18"/>
              </w:rPr>
              <w:t>Children will be taught the Extended Code of the Sounds Write phonics programme. Opportunities for children to apply and embed the skill of blending will be provided throughout the learning environment. HFW words will be taught alongside the Sound Write programme.</w:t>
            </w:r>
          </w:p>
        </w:tc>
      </w:tr>
      <w:tr w:rsidR="0001223F" w:rsidRPr="00B011BB" w14:paraId="35AAE129" w14:textId="77777777" w:rsidTr="004A2EEF">
        <w:trPr>
          <w:trHeight w:val="302"/>
        </w:trPr>
        <w:tc>
          <w:tcPr>
            <w:tcW w:w="709" w:type="dxa"/>
            <w:vMerge/>
            <w:shd w:val="clear" w:color="auto" w:fill="FFE599" w:themeFill="accent4" w:themeFillTint="66"/>
          </w:tcPr>
          <w:p w14:paraId="0A66DC09" w14:textId="77777777" w:rsidR="0001223F" w:rsidRDefault="0001223F" w:rsidP="002920AE">
            <w:pPr>
              <w:rPr>
                <w:rFonts w:ascii="Trebuchet MS" w:hAnsi="Trebuchet MS"/>
                <w:lang w:val="en-GB"/>
              </w:rPr>
            </w:pPr>
          </w:p>
        </w:tc>
        <w:tc>
          <w:tcPr>
            <w:tcW w:w="1462" w:type="dxa"/>
            <w:shd w:val="clear" w:color="auto" w:fill="A8D08D" w:themeFill="accent6" w:themeFillTint="99"/>
          </w:tcPr>
          <w:p w14:paraId="271402F0" w14:textId="77777777" w:rsidR="0001223F" w:rsidRPr="0071575D" w:rsidRDefault="0001223F" w:rsidP="002920AE">
            <w:pPr>
              <w:rPr>
                <w:rFonts w:ascii="Century Gothic" w:hAnsi="Century Gothic"/>
                <w:lang w:val="en-GB"/>
              </w:rPr>
            </w:pPr>
            <w:r w:rsidRPr="0071575D">
              <w:rPr>
                <w:rFonts w:ascii="Century Gothic" w:hAnsi="Century Gothic"/>
                <w:lang w:val="en-GB"/>
              </w:rPr>
              <w:t xml:space="preserve">Maths </w:t>
            </w:r>
          </w:p>
          <w:p w14:paraId="45C17778" w14:textId="77777777" w:rsidR="0001223F" w:rsidRPr="0071575D" w:rsidRDefault="0001223F" w:rsidP="002920AE">
            <w:pPr>
              <w:rPr>
                <w:rFonts w:ascii="Century Gothic" w:hAnsi="Century Gothic"/>
                <w:lang w:val="en-GB"/>
              </w:rPr>
            </w:pPr>
          </w:p>
          <w:p w14:paraId="2A111EF8" w14:textId="77777777" w:rsidR="0001223F" w:rsidRPr="0071575D" w:rsidRDefault="0001223F" w:rsidP="002920AE">
            <w:pPr>
              <w:rPr>
                <w:rFonts w:ascii="Century Gothic" w:hAnsi="Century Gothic"/>
                <w:lang w:val="en-GB"/>
              </w:rPr>
            </w:pPr>
          </w:p>
          <w:p w14:paraId="6DDDEAE8" w14:textId="77777777" w:rsidR="0001223F" w:rsidRPr="0071575D" w:rsidRDefault="0001223F" w:rsidP="002920AE">
            <w:pPr>
              <w:rPr>
                <w:rFonts w:ascii="Century Gothic" w:hAnsi="Century Gothic"/>
                <w:lang w:val="en-GB"/>
              </w:rPr>
            </w:pPr>
          </w:p>
        </w:tc>
        <w:tc>
          <w:tcPr>
            <w:tcW w:w="4215" w:type="dxa"/>
            <w:gridSpan w:val="2"/>
          </w:tcPr>
          <w:p w14:paraId="1701E7AA" w14:textId="77777777" w:rsidR="0001223F" w:rsidRDefault="00774BAC" w:rsidP="002920AE">
            <w:pPr>
              <w:rPr>
                <w:rFonts w:ascii="Century Gothic" w:hAnsi="Century Gothic" w:cstheme="minorHAnsi"/>
                <w:sz w:val="16"/>
                <w:szCs w:val="16"/>
                <w:lang w:val="en-GB"/>
              </w:rPr>
            </w:pPr>
            <w:r>
              <w:rPr>
                <w:rFonts w:ascii="Century Gothic" w:hAnsi="Century Gothic" w:cstheme="minorHAnsi"/>
                <w:sz w:val="16"/>
                <w:szCs w:val="16"/>
                <w:lang w:val="en-GB"/>
              </w:rPr>
              <w:t>Place value (within 10)</w:t>
            </w:r>
          </w:p>
          <w:p w14:paraId="5487C66A" w14:textId="77777777" w:rsidR="00774BAC" w:rsidRDefault="00774BAC" w:rsidP="002920AE">
            <w:pPr>
              <w:rPr>
                <w:rFonts w:ascii="Century Gothic" w:hAnsi="Century Gothic" w:cstheme="minorHAnsi"/>
                <w:sz w:val="16"/>
                <w:szCs w:val="16"/>
                <w:lang w:val="en-GB"/>
              </w:rPr>
            </w:pPr>
            <w:r>
              <w:rPr>
                <w:rFonts w:ascii="Century Gothic" w:hAnsi="Century Gothic" w:cstheme="minorHAnsi"/>
                <w:sz w:val="16"/>
                <w:szCs w:val="16"/>
                <w:lang w:val="en-GB"/>
              </w:rPr>
              <w:t>Addition and subtraction (within 10)</w:t>
            </w:r>
          </w:p>
          <w:p w14:paraId="3CAB0D2E" w14:textId="7D836BAC" w:rsidR="00774BAC" w:rsidRPr="00F06661" w:rsidRDefault="00774BAC" w:rsidP="002920AE">
            <w:pPr>
              <w:rPr>
                <w:rFonts w:ascii="Century Gothic" w:hAnsi="Century Gothic" w:cstheme="minorHAnsi"/>
                <w:sz w:val="16"/>
                <w:szCs w:val="16"/>
                <w:lang w:val="en-GB"/>
              </w:rPr>
            </w:pPr>
            <w:r>
              <w:rPr>
                <w:rFonts w:ascii="Century Gothic" w:hAnsi="Century Gothic" w:cstheme="minorHAnsi"/>
                <w:sz w:val="16"/>
                <w:szCs w:val="16"/>
                <w:lang w:val="en-GB"/>
              </w:rPr>
              <w:t xml:space="preserve">Shape </w:t>
            </w:r>
          </w:p>
        </w:tc>
        <w:tc>
          <w:tcPr>
            <w:tcW w:w="4006" w:type="dxa"/>
            <w:gridSpan w:val="2"/>
          </w:tcPr>
          <w:p w14:paraId="35D3327C" w14:textId="77777777" w:rsidR="00774BAC" w:rsidRDefault="00774BAC" w:rsidP="002920AE">
            <w:pPr>
              <w:rPr>
                <w:rFonts w:ascii="Century Gothic" w:hAnsi="Century Gothic" w:cstheme="minorHAnsi"/>
                <w:sz w:val="16"/>
                <w:szCs w:val="16"/>
                <w:lang w:val="en-GB"/>
              </w:rPr>
            </w:pPr>
            <w:r>
              <w:rPr>
                <w:rFonts w:ascii="Century Gothic" w:hAnsi="Century Gothic" w:cstheme="minorHAnsi"/>
                <w:sz w:val="16"/>
                <w:szCs w:val="16"/>
                <w:lang w:val="en-GB"/>
              </w:rPr>
              <w:t>Place value (within 20)</w:t>
            </w:r>
          </w:p>
          <w:p w14:paraId="609A005B" w14:textId="77777777" w:rsidR="00774BAC" w:rsidRDefault="00774BAC" w:rsidP="002920AE">
            <w:pPr>
              <w:rPr>
                <w:rFonts w:ascii="Century Gothic" w:hAnsi="Century Gothic" w:cstheme="minorHAnsi"/>
                <w:sz w:val="16"/>
                <w:szCs w:val="16"/>
                <w:lang w:val="en-GB"/>
              </w:rPr>
            </w:pPr>
            <w:r>
              <w:rPr>
                <w:rFonts w:ascii="Century Gothic" w:hAnsi="Century Gothic" w:cstheme="minorHAnsi"/>
                <w:sz w:val="16"/>
                <w:szCs w:val="16"/>
                <w:lang w:val="en-GB"/>
              </w:rPr>
              <w:t>Addition and subtraction (within 20)</w:t>
            </w:r>
          </w:p>
          <w:p w14:paraId="4073AB1F" w14:textId="77777777" w:rsidR="00774BAC" w:rsidRDefault="00774BAC" w:rsidP="002920AE">
            <w:pPr>
              <w:rPr>
                <w:rFonts w:ascii="Century Gothic" w:hAnsi="Century Gothic" w:cstheme="minorHAnsi"/>
                <w:sz w:val="16"/>
                <w:szCs w:val="16"/>
                <w:lang w:val="en-GB"/>
              </w:rPr>
            </w:pPr>
            <w:r>
              <w:rPr>
                <w:rFonts w:ascii="Century Gothic" w:hAnsi="Century Gothic" w:cstheme="minorHAnsi"/>
                <w:sz w:val="16"/>
                <w:szCs w:val="16"/>
                <w:lang w:val="en-GB"/>
              </w:rPr>
              <w:t>Place value (within 50)</w:t>
            </w:r>
          </w:p>
          <w:p w14:paraId="6AD0458B" w14:textId="77777777" w:rsidR="00774BAC" w:rsidRDefault="00774BAC" w:rsidP="002920AE">
            <w:pPr>
              <w:rPr>
                <w:rFonts w:ascii="Century Gothic" w:hAnsi="Century Gothic" w:cstheme="minorHAnsi"/>
                <w:sz w:val="16"/>
                <w:szCs w:val="16"/>
                <w:lang w:val="en-GB"/>
              </w:rPr>
            </w:pPr>
            <w:r>
              <w:rPr>
                <w:rFonts w:ascii="Century Gothic" w:hAnsi="Century Gothic" w:cstheme="minorHAnsi"/>
                <w:sz w:val="16"/>
                <w:szCs w:val="16"/>
                <w:lang w:val="en-GB"/>
              </w:rPr>
              <w:t>Length and height</w:t>
            </w:r>
          </w:p>
          <w:p w14:paraId="7D73AD60" w14:textId="6ADA09B6" w:rsidR="00774BAC" w:rsidRPr="00F06661" w:rsidRDefault="00774BAC" w:rsidP="002920AE">
            <w:pPr>
              <w:rPr>
                <w:rFonts w:ascii="Century Gothic" w:hAnsi="Century Gothic" w:cstheme="minorHAnsi"/>
                <w:sz w:val="16"/>
                <w:szCs w:val="16"/>
                <w:lang w:val="en-GB"/>
              </w:rPr>
            </w:pPr>
            <w:r>
              <w:rPr>
                <w:rFonts w:ascii="Century Gothic" w:hAnsi="Century Gothic" w:cstheme="minorHAnsi"/>
                <w:sz w:val="16"/>
                <w:szCs w:val="16"/>
                <w:lang w:val="en-GB"/>
              </w:rPr>
              <w:t xml:space="preserve">Mass and volume </w:t>
            </w:r>
          </w:p>
        </w:tc>
        <w:tc>
          <w:tcPr>
            <w:tcW w:w="3908" w:type="dxa"/>
            <w:gridSpan w:val="2"/>
          </w:tcPr>
          <w:p w14:paraId="7AE7CE91" w14:textId="77777777" w:rsidR="0001223F" w:rsidRDefault="00774BAC" w:rsidP="00774BAC">
            <w:pPr>
              <w:rPr>
                <w:rFonts w:ascii="Century Gothic" w:hAnsi="Century Gothic" w:cstheme="minorHAnsi"/>
                <w:sz w:val="16"/>
                <w:szCs w:val="16"/>
                <w:lang w:val="en-GB"/>
              </w:rPr>
            </w:pPr>
            <w:r>
              <w:rPr>
                <w:rFonts w:ascii="Century Gothic" w:hAnsi="Century Gothic" w:cstheme="minorHAnsi"/>
                <w:sz w:val="16"/>
                <w:szCs w:val="16"/>
                <w:lang w:val="en-GB"/>
              </w:rPr>
              <w:t>Multiplication and division</w:t>
            </w:r>
          </w:p>
          <w:p w14:paraId="78291B98" w14:textId="77777777" w:rsidR="00774BAC" w:rsidRDefault="00774BAC" w:rsidP="00774BAC">
            <w:pPr>
              <w:rPr>
                <w:rFonts w:ascii="Century Gothic" w:hAnsi="Century Gothic" w:cstheme="minorHAnsi"/>
                <w:sz w:val="16"/>
                <w:szCs w:val="16"/>
                <w:lang w:val="en-GB"/>
              </w:rPr>
            </w:pPr>
            <w:r>
              <w:rPr>
                <w:rFonts w:ascii="Century Gothic" w:hAnsi="Century Gothic" w:cstheme="minorHAnsi"/>
                <w:sz w:val="16"/>
                <w:szCs w:val="16"/>
                <w:lang w:val="en-GB"/>
              </w:rPr>
              <w:t xml:space="preserve">Fractions </w:t>
            </w:r>
          </w:p>
          <w:p w14:paraId="2CCDB808" w14:textId="77777777" w:rsidR="00774BAC" w:rsidRDefault="00774BAC" w:rsidP="00774BAC">
            <w:pPr>
              <w:rPr>
                <w:rFonts w:ascii="Century Gothic" w:hAnsi="Century Gothic" w:cstheme="minorHAnsi"/>
                <w:sz w:val="16"/>
                <w:szCs w:val="16"/>
                <w:lang w:val="en-GB"/>
              </w:rPr>
            </w:pPr>
            <w:r>
              <w:rPr>
                <w:rFonts w:ascii="Century Gothic" w:hAnsi="Century Gothic" w:cstheme="minorHAnsi"/>
                <w:sz w:val="16"/>
                <w:szCs w:val="16"/>
                <w:lang w:val="en-GB"/>
              </w:rPr>
              <w:t>Position and direction</w:t>
            </w:r>
          </w:p>
          <w:p w14:paraId="353A15B0" w14:textId="77777777" w:rsidR="00774BAC" w:rsidRDefault="00774BAC" w:rsidP="00774BAC">
            <w:pPr>
              <w:rPr>
                <w:rFonts w:ascii="Century Gothic" w:hAnsi="Century Gothic" w:cstheme="minorHAnsi"/>
                <w:sz w:val="16"/>
                <w:szCs w:val="16"/>
                <w:lang w:val="en-GB"/>
              </w:rPr>
            </w:pPr>
            <w:r>
              <w:rPr>
                <w:rFonts w:ascii="Century Gothic" w:hAnsi="Century Gothic" w:cstheme="minorHAnsi"/>
                <w:sz w:val="16"/>
                <w:szCs w:val="16"/>
                <w:lang w:val="en-GB"/>
              </w:rPr>
              <w:t>Place value (within 100)</w:t>
            </w:r>
          </w:p>
          <w:p w14:paraId="0CD9EE2A" w14:textId="77777777" w:rsidR="00774BAC" w:rsidRDefault="00774BAC" w:rsidP="00774BAC">
            <w:pPr>
              <w:rPr>
                <w:rFonts w:ascii="Century Gothic" w:hAnsi="Century Gothic" w:cstheme="minorHAnsi"/>
                <w:sz w:val="16"/>
                <w:szCs w:val="16"/>
                <w:lang w:val="en-GB"/>
              </w:rPr>
            </w:pPr>
            <w:r>
              <w:rPr>
                <w:rFonts w:ascii="Century Gothic" w:hAnsi="Century Gothic" w:cstheme="minorHAnsi"/>
                <w:sz w:val="16"/>
                <w:szCs w:val="16"/>
                <w:lang w:val="en-GB"/>
              </w:rPr>
              <w:t xml:space="preserve">Money </w:t>
            </w:r>
          </w:p>
          <w:p w14:paraId="20213F04" w14:textId="45AC76FC" w:rsidR="00774BAC" w:rsidRPr="00774BAC" w:rsidRDefault="00774BAC" w:rsidP="00774BAC">
            <w:pPr>
              <w:rPr>
                <w:rFonts w:ascii="Century Gothic" w:hAnsi="Century Gothic" w:cstheme="minorHAnsi"/>
                <w:sz w:val="16"/>
                <w:szCs w:val="16"/>
                <w:lang w:val="en-GB"/>
              </w:rPr>
            </w:pPr>
            <w:r>
              <w:rPr>
                <w:rFonts w:ascii="Century Gothic" w:hAnsi="Century Gothic" w:cstheme="minorHAnsi"/>
                <w:sz w:val="16"/>
                <w:szCs w:val="16"/>
                <w:lang w:val="en-GB"/>
              </w:rPr>
              <w:t>Time</w:t>
            </w:r>
          </w:p>
        </w:tc>
      </w:tr>
      <w:tr w:rsidR="00E35387" w:rsidRPr="00B011BB" w14:paraId="723BCC1B" w14:textId="77777777" w:rsidTr="004A2EEF">
        <w:trPr>
          <w:trHeight w:val="302"/>
        </w:trPr>
        <w:tc>
          <w:tcPr>
            <w:tcW w:w="709" w:type="dxa"/>
            <w:vMerge/>
            <w:shd w:val="clear" w:color="auto" w:fill="FFE599" w:themeFill="accent4" w:themeFillTint="66"/>
          </w:tcPr>
          <w:p w14:paraId="778CA40E" w14:textId="77777777" w:rsidR="00E35387" w:rsidRDefault="00E35387" w:rsidP="00DB18E8">
            <w:pPr>
              <w:rPr>
                <w:rFonts w:ascii="Trebuchet MS" w:hAnsi="Trebuchet MS"/>
                <w:lang w:val="en-GB"/>
              </w:rPr>
            </w:pPr>
          </w:p>
        </w:tc>
        <w:tc>
          <w:tcPr>
            <w:tcW w:w="1462" w:type="dxa"/>
            <w:vMerge w:val="restart"/>
            <w:shd w:val="clear" w:color="auto" w:fill="A8D08D" w:themeFill="accent6" w:themeFillTint="99"/>
          </w:tcPr>
          <w:p w14:paraId="697E95D5" w14:textId="77777777" w:rsidR="00E35387" w:rsidRPr="0071575D" w:rsidRDefault="00E35387" w:rsidP="00DB18E8">
            <w:pPr>
              <w:rPr>
                <w:rFonts w:ascii="Century Gothic" w:hAnsi="Century Gothic"/>
                <w:lang w:val="en-GB"/>
              </w:rPr>
            </w:pPr>
            <w:r w:rsidRPr="0071575D">
              <w:rPr>
                <w:rFonts w:ascii="Century Gothic" w:hAnsi="Century Gothic"/>
                <w:lang w:val="en-GB"/>
              </w:rPr>
              <w:t>Science</w:t>
            </w:r>
          </w:p>
          <w:p w14:paraId="38470A2F" w14:textId="77777777" w:rsidR="00E35387" w:rsidRPr="0071575D" w:rsidRDefault="00E35387" w:rsidP="00DB18E8">
            <w:pPr>
              <w:rPr>
                <w:rFonts w:ascii="Century Gothic" w:hAnsi="Century Gothic"/>
                <w:lang w:val="en-GB"/>
              </w:rPr>
            </w:pPr>
          </w:p>
          <w:p w14:paraId="185E85F1" w14:textId="77777777" w:rsidR="00E35387" w:rsidRPr="0071575D" w:rsidRDefault="00E35387" w:rsidP="00DB18E8">
            <w:pPr>
              <w:rPr>
                <w:rFonts w:ascii="Century Gothic" w:hAnsi="Century Gothic"/>
                <w:lang w:val="en-GB"/>
              </w:rPr>
            </w:pPr>
          </w:p>
          <w:p w14:paraId="7D45325C" w14:textId="77777777" w:rsidR="00E35387" w:rsidRPr="0071575D" w:rsidRDefault="00E35387" w:rsidP="00DB18E8">
            <w:pPr>
              <w:rPr>
                <w:rFonts w:ascii="Century Gothic" w:hAnsi="Century Gothic"/>
                <w:lang w:val="en-GB"/>
              </w:rPr>
            </w:pPr>
          </w:p>
        </w:tc>
        <w:tc>
          <w:tcPr>
            <w:tcW w:w="4215" w:type="dxa"/>
            <w:gridSpan w:val="2"/>
          </w:tcPr>
          <w:p w14:paraId="62A9DC05" w14:textId="67200C03" w:rsidR="00E35387" w:rsidRDefault="00E35387" w:rsidP="00DB18E8">
            <w:pPr>
              <w:rPr>
                <w:rFonts w:ascii="Century Gothic" w:hAnsi="Century Gothic" w:cstheme="minorHAnsi"/>
                <w:b/>
                <w:sz w:val="16"/>
                <w:szCs w:val="16"/>
                <w:lang w:val="en-GB"/>
              </w:rPr>
            </w:pPr>
            <w:r>
              <w:rPr>
                <w:rFonts w:ascii="Century Gothic" w:hAnsi="Century Gothic" w:cstheme="minorHAnsi"/>
                <w:b/>
                <w:sz w:val="16"/>
                <w:szCs w:val="16"/>
                <w:lang w:val="en-GB"/>
              </w:rPr>
              <w:t xml:space="preserve">Animals including Humans </w:t>
            </w:r>
          </w:p>
          <w:p w14:paraId="5379B01F" w14:textId="77777777" w:rsidR="00E35387" w:rsidRDefault="00E35387" w:rsidP="00DB18E8">
            <w:pPr>
              <w:rPr>
                <w:rFonts w:ascii="Century Gothic" w:hAnsi="Century Gothic" w:cstheme="minorHAnsi"/>
                <w:b/>
                <w:sz w:val="16"/>
                <w:szCs w:val="16"/>
                <w:lang w:val="en-GB"/>
              </w:rPr>
            </w:pPr>
          </w:p>
          <w:p w14:paraId="296A9B89" w14:textId="77777777" w:rsidR="00E35387" w:rsidRPr="00F06661" w:rsidRDefault="00E35387" w:rsidP="00DB18E8">
            <w:pPr>
              <w:rPr>
                <w:rFonts w:ascii="Century Gothic" w:hAnsi="Century Gothic" w:cstheme="minorHAnsi"/>
                <w:sz w:val="16"/>
                <w:szCs w:val="16"/>
                <w:lang w:val="en-GB"/>
              </w:rPr>
            </w:pPr>
          </w:p>
        </w:tc>
        <w:tc>
          <w:tcPr>
            <w:tcW w:w="4006" w:type="dxa"/>
            <w:gridSpan w:val="2"/>
          </w:tcPr>
          <w:p w14:paraId="79DDA9F0" w14:textId="77777777" w:rsidR="00E35387" w:rsidRPr="00E773E7" w:rsidRDefault="00E35387" w:rsidP="003924DD">
            <w:pPr>
              <w:rPr>
                <w:rFonts w:ascii="Century Gothic" w:hAnsi="Century Gothic" w:cstheme="minorHAnsi"/>
                <w:b/>
                <w:sz w:val="16"/>
                <w:szCs w:val="16"/>
                <w:lang w:val="en-GB"/>
              </w:rPr>
            </w:pPr>
            <w:r w:rsidRPr="00E773E7">
              <w:rPr>
                <w:rFonts w:ascii="Century Gothic" w:hAnsi="Century Gothic" w:cstheme="minorHAnsi"/>
                <w:b/>
                <w:sz w:val="16"/>
                <w:szCs w:val="16"/>
                <w:lang w:val="en-GB"/>
              </w:rPr>
              <w:t>Everyday Materials and their Properties</w:t>
            </w:r>
          </w:p>
          <w:p w14:paraId="47CD4DDB" w14:textId="77777777" w:rsidR="00E35387" w:rsidRPr="00F06661" w:rsidRDefault="00E35387" w:rsidP="003924DD">
            <w:pPr>
              <w:rPr>
                <w:rFonts w:ascii="Century Gothic" w:hAnsi="Century Gothic" w:cstheme="minorHAnsi"/>
                <w:sz w:val="16"/>
                <w:szCs w:val="16"/>
                <w:lang w:val="en-GB"/>
              </w:rPr>
            </w:pPr>
          </w:p>
        </w:tc>
        <w:tc>
          <w:tcPr>
            <w:tcW w:w="1955" w:type="dxa"/>
          </w:tcPr>
          <w:p w14:paraId="7D7D02B7" w14:textId="16413220" w:rsidR="00E35387" w:rsidRPr="00E35387" w:rsidRDefault="00E35387" w:rsidP="00DB18E8">
            <w:pPr>
              <w:rPr>
                <w:rFonts w:ascii="Century Gothic" w:hAnsi="Century Gothic" w:cstheme="minorHAnsi"/>
                <w:sz w:val="16"/>
                <w:szCs w:val="16"/>
                <w:lang w:val="en-GB"/>
              </w:rPr>
            </w:pPr>
            <w:r w:rsidRPr="00E35387">
              <w:rPr>
                <w:rFonts w:ascii="Century Gothic" w:hAnsi="Century Gothic" w:cstheme="minorHAnsi"/>
                <w:sz w:val="16"/>
                <w:szCs w:val="16"/>
                <w:lang w:val="en-GB"/>
              </w:rPr>
              <w:t>Seasonal changes</w:t>
            </w:r>
          </w:p>
        </w:tc>
        <w:tc>
          <w:tcPr>
            <w:tcW w:w="1953" w:type="dxa"/>
          </w:tcPr>
          <w:p w14:paraId="248A8C79" w14:textId="7189818F" w:rsidR="00E35387" w:rsidRPr="003924DD" w:rsidRDefault="00E35387" w:rsidP="003924DD">
            <w:pPr>
              <w:rPr>
                <w:rFonts w:ascii="Century Gothic" w:hAnsi="Century Gothic" w:cstheme="minorHAnsi"/>
                <w:sz w:val="16"/>
                <w:szCs w:val="16"/>
                <w:lang w:val="en-GB"/>
              </w:rPr>
            </w:pPr>
            <w:r>
              <w:rPr>
                <w:rFonts w:ascii="Century Gothic" w:hAnsi="Century Gothic" w:cstheme="minorHAnsi"/>
                <w:sz w:val="16"/>
                <w:szCs w:val="16"/>
                <w:lang w:val="en-GB"/>
              </w:rPr>
              <w:t>Plants</w:t>
            </w:r>
          </w:p>
        </w:tc>
      </w:tr>
      <w:tr w:rsidR="003924DD" w:rsidRPr="00B011BB" w14:paraId="6075B1A0" w14:textId="77777777" w:rsidTr="004A2EEF">
        <w:trPr>
          <w:trHeight w:val="302"/>
        </w:trPr>
        <w:tc>
          <w:tcPr>
            <w:tcW w:w="709" w:type="dxa"/>
            <w:vMerge/>
            <w:shd w:val="clear" w:color="auto" w:fill="FFE599" w:themeFill="accent4" w:themeFillTint="66"/>
          </w:tcPr>
          <w:p w14:paraId="7B1212F4" w14:textId="77777777" w:rsidR="003924DD" w:rsidRDefault="003924DD" w:rsidP="00DB18E8">
            <w:pPr>
              <w:rPr>
                <w:rFonts w:ascii="Trebuchet MS" w:hAnsi="Trebuchet MS"/>
                <w:lang w:val="en-GB"/>
              </w:rPr>
            </w:pPr>
          </w:p>
        </w:tc>
        <w:tc>
          <w:tcPr>
            <w:tcW w:w="1462" w:type="dxa"/>
            <w:vMerge/>
            <w:shd w:val="clear" w:color="auto" w:fill="A8D08D" w:themeFill="accent6" w:themeFillTint="99"/>
          </w:tcPr>
          <w:p w14:paraId="7F6E1140" w14:textId="77777777" w:rsidR="003924DD" w:rsidRPr="0071575D" w:rsidRDefault="003924DD" w:rsidP="00DB18E8">
            <w:pPr>
              <w:rPr>
                <w:rFonts w:ascii="Century Gothic" w:hAnsi="Century Gothic"/>
                <w:lang w:val="en-GB"/>
              </w:rPr>
            </w:pPr>
          </w:p>
        </w:tc>
        <w:tc>
          <w:tcPr>
            <w:tcW w:w="12129" w:type="dxa"/>
            <w:gridSpan w:val="6"/>
          </w:tcPr>
          <w:p w14:paraId="3C98B2C5" w14:textId="77777777" w:rsidR="003924DD" w:rsidRPr="00E773E7" w:rsidRDefault="003924DD" w:rsidP="003924DD">
            <w:pPr>
              <w:jc w:val="center"/>
              <w:rPr>
                <w:rFonts w:ascii="Century Gothic" w:hAnsi="Century Gothic" w:cstheme="minorHAnsi"/>
                <w:b/>
                <w:sz w:val="16"/>
                <w:szCs w:val="16"/>
                <w:lang w:val="en-GB"/>
              </w:rPr>
            </w:pPr>
            <w:r w:rsidRPr="00E773E7">
              <w:rPr>
                <w:rFonts w:ascii="Century Gothic" w:hAnsi="Century Gothic" w:cstheme="minorHAnsi"/>
                <w:b/>
                <w:sz w:val="16"/>
                <w:szCs w:val="16"/>
                <w:lang w:val="en-GB"/>
              </w:rPr>
              <w:t>Seasonal Changes (links to Geography)</w:t>
            </w:r>
            <w:r>
              <w:rPr>
                <w:rFonts w:ascii="Century Gothic" w:hAnsi="Century Gothic" w:cstheme="minorHAnsi"/>
                <w:b/>
                <w:sz w:val="16"/>
                <w:szCs w:val="16"/>
                <w:lang w:val="en-GB"/>
              </w:rPr>
              <w:t xml:space="preserve"> to be delivered across the year as the seasons occur – 1 lesson per half term</w:t>
            </w:r>
          </w:p>
          <w:p w14:paraId="490F0668" w14:textId="77777777" w:rsidR="003924DD" w:rsidRPr="00E773E7" w:rsidRDefault="003924DD" w:rsidP="003924DD">
            <w:pPr>
              <w:jc w:val="center"/>
              <w:rPr>
                <w:rFonts w:ascii="Century Gothic" w:hAnsi="Century Gothic" w:cstheme="minorHAnsi"/>
                <w:b/>
                <w:sz w:val="16"/>
                <w:szCs w:val="16"/>
                <w:lang w:val="en-GB"/>
              </w:rPr>
            </w:pPr>
          </w:p>
        </w:tc>
      </w:tr>
      <w:tr w:rsidR="004A2EEF" w:rsidRPr="00B011BB" w14:paraId="6775F63F" w14:textId="77777777" w:rsidTr="004A2EEF">
        <w:trPr>
          <w:trHeight w:val="827"/>
        </w:trPr>
        <w:tc>
          <w:tcPr>
            <w:tcW w:w="709" w:type="dxa"/>
            <w:vMerge w:val="restart"/>
            <w:shd w:val="clear" w:color="auto" w:fill="FFE599" w:themeFill="accent4" w:themeFillTint="66"/>
            <w:textDirection w:val="btLr"/>
          </w:tcPr>
          <w:p w14:paraId="1E2C2BE8" w14:textId="77777777" w:rsidR="004A2EEF" w:rsidRDefault="004A2EEF" w:rsidP="004A2EEF">
            <w:pPr>
              <w:ind w:left="113" w:right="113"/>
              <w:rPr>
                <w:rFonts w:ascii="Trebuchet MS" w:hAnsi="Trebuchet MS"/>
                <w:lang w:val="en-GB"/>
              </w:rPr>
            </w:pPr>
            <w:r>
              <w:rPr>
                <w:rFonts w:ascii="Trebuchet MS" w:hAnsi="Trebuchet MS"/>
                <w:lang w:val="en-GB"/>
              </w:rPr>
              <w:lastRenderedPageBreak/>
              <w:t xml:space="preserve">World Studies/ Humanities </w:t>
            </w:r>
          </w:p>
        </w:tc>
        <w:tc>
          <w:tcPr>
            <w:tcW w:w="1462" w:type="dxa"/>
            <w:shd w:val="clear" w:color="auto" w:fill="A8D08D" w:themeFill="accent6" w:themeFillTint="99"/>
          </w:tcPr>
          <w:p w14:paraId="1F9D2286" w14:textId="77777777" w:rsidR="004A2EEF" w:rsidRPr="0071575D" w:rsidRDefault="004A2EEF" w:rsidP="004A2EEF">
            <w:pPr>
              <w:rPr>
                <w:rFonts w:ascii="Century Gothic" w:hAnsi="Century Gothic"/>
                <w:lang w:val="en-GB"/>
              </w:rPr>
            </w:pPr>
            <w:r w:rsidRPr="0071575D">
              <w:rPr>
                <w:rFonts w:ascii="Century Gothic" w:hAnsi="Century Gothic"/>
                <w:lang w:val="en-GB"/>
              </w:rPr>
              <w:t xml:space="preserve">History </w:t>
            </w:r>
          </w:p>
          <w:p w14:paraId="6A422DD8" w14:textId="77777777" w:rsidR="004A2EEF" w:rsidRPr="0071575D" w:rsidRDefault="004A2EEF" w:rsidP="004A2EEF">
            <w:pPr>
              <w:rPr>
                <w:rFonts w:ascii="Century Gothic" w:hAnsi="Century Gothic"/>
                <w:lang w:val="en-GB"/>
              </w:rPr>
            </w:pPr>
          </w:p>
          <w:p w14:paraId="0DB96D3A" w14:textId="230B4E8A" w:rsidR="004A2EEF" w:rsidRPr="0071575D" w:rsidRDefault="004A2EEF" w:rsidP="004A2EEF">
            <w:pPr>
              <w:rPr>
                <w:rFonts w:ascii="Century Gothic" w:hAnsi="Century Gothic"/>
                <w:lang w:val="en-GB"/>
              </w:rPr>
            </w:pPr>
          </w:p>
        </w:tc>
        <w:tc>
          <w:tcPr>
            <w:tcW w:w="4215" w:type="dxa"/>
            <w:gridSpan w:val="2"/>
            <w:tcBorders>
              <w:bottom w:val="single" w:sz="4" w:space="0" w:color="auto"/>
            </w:tcBorders>
            <w:vAlign w:val="center"/>
          </w:tcPr>
          <w:p w14:paraId="1DA00604" w14:textId="3F244DC7" w:rsidR="004A2EEF" w:rsidRPr="004A2EEF" w:rsidRDefault="004A2EEF" w:rsidP="004A2EEF">
            <w:pPr>
              <w:pStyle w:val="Pa510"/>
              <w:rPr>
                <w:rFonts w:ascii="Century Gothic" w:hAnsi="Century Gothic" w:cs="MyriaMM"/>
                <w:b/>
                <w:color w:val="000000"/>
                <w:sz w:val="20"/>
                <w:szCs w:val="16"/>
              </w:rPr>
            </w:pPr>
            <w:r w:rsidRPr="004A2EEF">
              <w:rPr>
                <w:rFonts w:ascii="Century Gothic" w:eastAsia="Source Sans Pro" w:hAnsi="Century Gothic" w:cs="Source Sans Pro"/>
                <w:color w:val="000000"/>
                <w:sz w:val="20"/>
                <w:szCs w:val="28"/>
              </w:rPr>
              <w:t>History of shopping (within living memory)</w:t>
            </w:r>
          </w:p>
        </w:tc>
        <w:tc>
          <w:tcPr>
            <w:tcW w:w="4006" w:type="dxa"/>
            <w:gridSpan w:val="2"/>
            <w:shd w:val="clear" w:color="auto" w:fill="auto"/>
            <w:vAlign w:val="center"/>
          </w:tcPr>
          <w:p w14:paraId="1F1386EB" w14:textId="21F84096" w:rsidR="004A2EEF" w:rsidRPr="004A2EEF" w:rsidRDefault="004A2EEF" w:rsidP="004A2EEF">
            <w:pPr>
              <w:rPr>
                <w:rFonts w:ascii="Century Gothic" w:hAnsi="Century Gothic" w:cs="MyriaMM"/>
                <w:color w:val="000000"/>
                <w:sz w:val="20"/>
                <w:szCs w:val="16"/>
              </w:rPr>
            </w:pPr>
            <w:r w:rsidRPr="004A2EEF">
              <w:rPr>
                <w:rFonts w:ascii="Century Gothic" w:eastAsia="Source Sans Pro" w:hAnsi="Century Gothic" w:cs="Source Sans Pro"/>
                <w:color w:val="000000"/>
                <w:sz w:val="20"/>
                <w:szCs w:val="28"/>
                <w:lang w:val="en-GB"/>
              </w:rPr>
              <w:t>History of transport</w:t>
            </w:r>
          </w:p>
        </w:tc>
        <w:tc>
          <w:tcPr>
            <w:tcW w:w="3908" w:type="dxa"/>
            <w:gridSpan w:val="2"/>
            <w:vAlign w:val="center"/>
          </w:tcPr>
          <w:p w14:paraId="4B2BB971" w14:textId="7177FBFF" w:rsidR="004A2EEF" w:rsidRPr="004A2EEF" w:rsidRDefault="004A2EEF" w:rsidP="004A2EEF">
            <w:pPr>
              <w:pStyle w:val="NormalWeb"/>
              <w:shd w:val="clear" w:color="auto" w:fill="FFFFFF"/>
              <w:spacing w:before="0" w:beforeAutospacing="0" w:after="0" w:afterAutospacing="0"/>
              <w:rPr>
                <w:rFonts w:ascii="Century Gothic" w:hAnsi="Century Gothic"/>
                <w:sz w:val="20"/>
                <w:lang w:val="en-GB"/>
              </w:rPr>
            </w:pPr>
            <w:r>
              <w:rPr>
                <w:rFonts w:ascii="Century Gothic" w:eastAsia="Source Sans Pro" w:hAnsi="Century Gothic" w:cs="Source Sans Pro"/>
                <w:color w:val="000000"/>
                <w:sz w:val="20"/>
                <w:szCs w:val="28"/>
                <w:lang w:val="en-GB"/>
              </w:rPr>
              <w:t>Histo</w:t>
            </w:r>
            <w:r w:rsidRPr="004A2EEF">
              <w:rPr>
                <w:rFonts w:ascii="Century Gothic" w:eastAsia="Source Sans Pro" w:hAnsi="Century Gothic" w:cs="Source Sans Pro"/>
                <w:color w:val="000000"/>
                <w:sz w:val="20"/>
                <w:szCs w:val="28"/>
                <w:lang w:val="en-GB"/>
              </w:rPr>
              <w:t>ry of communication</w:t>
            </w:r>
          </w:p>
        </w:tc>
      </w:tr>
      <w:tr w:rsidR="004A2EEF" w:rsidRPr="00B011BB" w14:paraId="3CBEC0EF" w14:textId="77777777" w:rsidTr="004A2EEF">
        <w:trPr>
          <w:trHeight w:val="440"/>
        </w:trPr>
        <w:tc>
          <w:tcPr>
            <w:tcW w:w="709" w:type="dxa"/>
            <w:vMerge/>
            <w:shd w:val="clear" w:color="auto" w:fill="FFE599" w:themeFill="accent4" w:themeFillTint="66"/>
          </w:tcPr>
          <w:p w14:paraId="3374B2B1" w14:textId="77777777" w:rsidR="004A2EEF" w:rsidRDefault="004A2EEF" w:rsidP="004A2EEF">
            <w:pPr>
              <w:rPr>
                <w:rFonts w:ascii="Trebuchet MS" w:hAnsi="Trebuchet MS"/>
                <w:lang w:val="en-GB"/>
              </w:rPr>
            </w:pPr>
          </w:p>
        </w:tc>
        <w:tc>
          <w:tcPr>
            <w:tcW w:w="1462" w:type="dxa"/>
            <w:shd w:val="clear" w:color="auto" w:fill="A8D08D" w:themeFill="accent6" w:themeFillTint="99"/>
          </w:tcPr>
          <w:p w14:paraId="1EF8080B" w14:textId="77777777" w:rsidR="004A2EEF" w:rsidRPr="0071575D" w:rsidRDefault="004A2EEF" w:rsidP="004A2EEF">
            <w:pPr>
              <w:rPr>
                <w:rFonts w:ascii="Century Gothic" w:hAnsi="Century Gothic"/>
                <w:lang w:val="en-GB"/>
              </w:rPr>
            </w:pPr>
            <w:r>
              <w:rPr>
                <w:rFonts w:ascii="Century Gothic" w:hAnsi="Century Gothic"/>
                <w:lang w:val="en-GB"/>
              </w:rPr>
              <w:t>Geography</w:t>
            </w:r>
          </w:p>
        </w:tc>
        <w:tc>
          <w:tcPr>
            <w:tcW w:w="4215" w:type="dxa"/>
            <w:gridSpan w:val="2"/>
            <w:shd w:val="clear" w:color="auto" w:fill="auto"/>
          </w:tcPr>
          <w:p w14:paraId="173EEB9E" w14:textId="77777777" w:rsidR="004A2EEF" w:rsidRPr="004A2EEF" w:rsidRDefault="004A2EEF" w:rsidP="004A2EEF">
            <w:pPr>
              <w:tabs>
                <w:tab w:val="left" w:pos="7200"/>
              </w:tabs>
              <w:rPr>
                <w:rFonts w:ascii="Century Gothic" w:hAnsi="Century Gothic"/>
              </w:rPr>
            </w:pPr>
            <w:r w:rsidRPr="004A2EEF">
              <w:rPr>
                <w:rFonts w:ascii="Century Gothic" w:hAnsi="Century Gothic"/>
                <w:lang w:val="en-GB"/>
              </w:rPr>
              <w:t>Where we live - Eye and Peterborough</w:t>
            </w:r>
          </w:p>
          <w:p w14:paraId="38B84170" w14:textId="5F24863E" w:rsidR="004A2EEF" w:rsidRPr="004A2EEF" w:rsidRDefault="004A2EEF" w:rsidP="004A2EEF">
            <w:pPr>
              <w:rPr>
                <w:rFonts w:ascii="Century Gothic" w:hAnsi="Century Gothic" w:cstheme="minorHAnsi"/>
                <w:szCs w:val="16"/>
                <w:lang w:val="en-GB"/>
              </w:rPr>
            </w:pPr>
          </w:p>
        </w:tc>
        <w:tc>
          <w:tcPr>
            <w:tcW w:w="4006" w:type="dxa"/>
            <w:gridSpan w:val="2"/>
          </w:tcPr>
          <w:p w14:paraId="63E1BFDF" w14:textId="77777777" w:rsidR="004A2EEF" w:rsidRPr="004A2EEF" w:rsidRDefault="004A2EEF" w:rsidP="004A2EEF">
            <w:pPr>
              <w:tabs>
                <w:tab w:val="left" w:pos="7200"/>
              </w:tabs>
              <w:rPr>
                <w:rFonts w:ascii="Century Gothic" w:hAnsi="Century Gothic"/>
              </w:rPr>
            </w:pPr>
            <w:r w:rsidRPr="004A2EEF">
              <w:rPr>
                <w:rFonts w:ascii="Century Gothic" w:hAnsi="Century Gothic"/>
                <w:lang w:val="en-GB"/>
              </w:rPr>
              <w:t>Continents of the world (and animals that live there)</w:t>
            </w:r>
          </w:p>
          <w:p w14:paraId="79C1E36D" w14:textId="77777777" w:rsidR="004A2EEF" w:rsidRPr="004A2EEF" w:rsidRDefault="004A2EEF" w:rsidP="004A2EEF">
            <w:pPr>
              <w:pStyle w:val="NormalWeb"/>
              <w:shd w:val="clear" w:color="auto" w:fill="FFFFFF"/>
              <w:spacing w:before="0" w:beforeAutospacing="0" w:after="0" w:afterAutospacing="0"/>
              <w:rPr>
                <w:rFonts w:ascii="Century Gothic" w:hAnsi="Century Gothic" w:cstheme="minorHAnsi"/>
                <w:color w:val="660033"/>
                <w:sz w:val="22"/>
              </w:rPr>
            </w:pPr>
          </w:p>
        </w:tc>
        <w:tc>
          <w:tcPr>
            <w:tcW w:w="3908" w:type="dxa"/>
            <w:gridSpan w:val="2"/>
          </w:tcPr>
          <w:p w14:paraId="402A95B9" w14:textId="668AC60B" w:rsidR="004A2EEF" w:rsidRPr="004A2EEF" w:rsidRDefault="004A2EEF" w:rsidP="004A2EEF">
            <w:pPr>
              <w:pStyle w:val="NormalWeb"/>
              <w:shd w:val="clear" w:color="auto" w:fill="FFFFFF"/>
              <w:spacing w:before="0" w:beforeAutospacing="0" w:after="0" w:afterAutospacing="0"/>
              <w:rPr>
                <w:rFonts w:ascii="Century Gothic" w:hAnsi="Century Gothic" w:cstheme="minorHAnsi"/>
                <w:color w:val="0070C0"/>
                <w:sz w:val="22"/>
              </w:rPr>
            </w:pPr>
            <w:r w:rsidRPr="004A2EEF">
              <w:rPr>
                <w:rFonts w:ascii="Century Gothic" w:hAnsi="Century Gothic"/>
                <w:sz w:val="22"/>
              </w:rPr>
              <w:t>The Four Seasons</w:t>
            </w:r>
          </w:p>
        </w:tc>
      </w:tr>
      <w:tr w:rsidR="004A2EEF" w:rsidRPr="00B011BB" w14:paraId="6ED35928" w14:textId="77777777" w:rsidTr="004A2EEF">
        <w:trPr>
          <w:trHeight w:val="953"/>
        </w:trPr>
        <w:tc>
          <w:tcPr>
            <w:tcW w:w="709" w:type="dxa"/>
            <w:vMerge/>
            <w:shd w:val="clear" w:color="auto" w:fill="FFE599" w:themeFill="accent4" w:themeFillTint="66"/>
          </w:tcPr>
          <w:p w14:paraId="7CFC6BC9" w14:textId="77777777" w:rsidR="004A2EEF" w:rsidRDefault="004A2EEF" w:rsidP="004A2EEF">
            <w:pPr>
              <w:rPr>
                <w:rFonts w:ascii="Trebuchet MS" w:hAnsi="Trebuchet MS"/>
                <w:lang w:val="en-GB"/>
              </w:rPr>
            </w:pPr>
          </w:p>
        </w:tc>
        <w:tc>
          <w:tcPr>
            <w:tcW w:w="1462" w:type="dxa"/>
            <w:shd w:val="clear" w:color="auto" w:fill="A8D08D" w:themeFill="accent6" w:themeFillTint="99"/>
          </w:tcPr>
          <w:p w14:paraId="7ABFEB7D" w14:textId="77777777" w:rsidR="004A2EEF" w:rsidRPr="0071575D" w:rsidRDefault="004A2EEF" w:rsidP="004A2EEF">
            <w:pPr>
              <w:rPr>
                <w:rFonts w:ascii="Century Gothic" w:hAnsi="Century Gothic"/>
                <w:lang w:val="en-GB"/>
              </w:rPr>
            </w:pPr>
            <w:r w:rsidRPr="0071575D">
              <w:rPr>
                <w:rFonts w:ascii="Century Gothic" w:hAnsi="Century Gothic"/>
                <w:lang w:val="en-GB"/>
              </w:rPr>
              <w:t xml:space="preserve">RE </w:t>
            </w:r>
          </w:p>
          <w:p w14:paraId="2FBA02C9" w14:textId="77777777" w:rsidR="004A2EEF" w:rsidRPr="0071575D" w:rsidRDefault="004A2EEF" w:rsidP="004A2EEF">
            <w:pPr>
              <w:rPr>
                <w:rFonts w:ascii="Century Gothic" w:hAnsi="Century Gothic"/>
                <w:lang w:val="en-GB"/>
              </w:rPr>
            </w:pPr>
          </w:p>
          <w:p w14:paraId="0E09B3E9" w14:textId="77777777" w:rsidR="004A2EEF" w:rsidRPr="0071575D" w:rsidRDefault="004A2EEF" w:rsidP="004A2EEF">
            <w:pPr>
              <w:rPr>
                <w:rFonts w:ascii="Century Gothic" w:hAnsi="Century Gothic"/>
                <w:lang w:val="en-GB"/>
              </w:rPr>
            </w:pPr>
          </w:p>
        </w:tc>
        <w:tc>
          <w:tcPr>
            <w:tcW w:w="2107" w:type="dxa"/>
          </w:tcPr>
          <w:p w14:paraId="6ED2A5F4" w14:textId="77777777" w:rsidR="004A2EEF" w:rsidRDefault="004A2EEF" w:rsidP="004A2EEF">
            <w:pPr>
              <w:rPr>
                <w:rFonts w:ascii="Calibri" w:hAnsi="Calibri" w:cs="Calibri"/>
                <w:sz w:val="18"/>
              </w:rPr>
            </w:pPr>
            <w:r w:rsidRPr="003E09CE">
              <w:rPr>
                <w:rFonts w:ascii="Calibri" w:hAnsi="Calibri" w:cs="Calibri"/>
                <w:sz w:val="18"/>
              </w:rPr>
              <w:t>Who am I? What does it mean to belong?</w:t>
            </w:r>
          </w:p>
          <w:p w14:paraId="22357375" w14:textId="77777777" w:rsidR="004A2EEF" w:rsidRDefault="004A2EEF" w:rsidP="004A2EEF">
            <w:pPr>
              <w:rPr>
                <w:rFonts w:ascii="Calibri" w:hAnsi="Calibri" w:cs="Calibri"/>
                <w:i/>
                <w:sz w:val="18"/>
              </w:rPr>
            </w:pPr>
            <w:r w:rsidRPr="003E09CE">
              <w:rPr>
                <w:rFonts w:ascii="Calibri" w:hAnsi="Calibri" w:cs="Calibri"/>
                <w:sz w:val="18"/>
              </w:rPr>
              <w:t xml:space="preserve"> </w:t>
            </w:r>
            <w:r w:rsidRPr="003E09CE">
              <w:rPr>
                <w:rFonts w:ascii="Calibri" w:hAnsi="Calibri" w:cs="Calibri"/>
                <w:i/>
                <w:sz w:val="18"/>
              </w:rPr>
              <w:t>(1.8- Variety of Faiths)</w:t>
            </w:r>
          </w:p>
          <w:p w14:paraId="2547B1C9" w14:textId="779B260B" w:rsidR="004A2EEF" w:rsidRPr="00331373" w:rsidRDefault="004A2EEF" w:rsidP="004A2EEF">
            <w:pPr>
              <w:rPr>
                <w:rFonts w:ascii="Century Gothic" w:hAnsi="Century Gothic" w:cs="Calibri"/>
                <w:i/>
                <w:sz w:val="16"/>
              </w:rPr>
            </w:pPr>
            <w:r w:rsidRPr="00A03131">
              <w:rPr>
                <w:rFonts w:ascii="Calibri" w:hAnsi="Calibri" w:cs="Calibri"/>
                <w:b/>
                <w:sz w:val="18"/>
                <w:shd w:val="clear" w:color="auto" w:fill="7A70FC"/>
              </w:rPr>
              <w:t xml:space="preserve"> </w:t>
            </w:r>
          </w:p>
        </w:tc>
        <w:tc>
          <w:tcPr>
            <w:tcW w:w="2108" w:type="dxa"/>
          </w:tcPr>
          <w:p w14:paraId="68BBC7ED" w14:textId="77777777" w:rsidR="004A2EEF" w:rsidRPr="003E09CE" w:rsidRDefault="004A2EEF" w:rsidP="004A2EEF">
            <w:pPr>
              <w:rPr>
                <w:rFonts w:ascii="Calibri" w:hAnsi="Calibri" w:cs="Calibri"/>
                <w:sz w:val="18"/>
              </w:rPr>
            </w:pPr>
            <w:r w:rsidRPr="003E09CE">
              <w:rPr>
                <w:rFonts w:ascii="Calibri" w:hAnsi="Calibri" w:cs="Calibri"/>
                <w:sz w:val="18"/>
              </w:rPr>
              <w:t>What do Christians believe God is like?</w:t>
            </w:r>
          </w:p>
          <w:p w14:paraId="06F1C124" w14:textId="77777777" w:rsidR="004A2EEF" w:rsidRPr="005C6823" w:rsidRDefault="004A2EEF" w:rsidP="004A2EEF">
            <w:pPr>
              <w:pStyle w:val="ListParagraph"/>
              <w:numPr>
                <w:ilvl w:val="1"/>
                <w:numId w:val="4"/>
              </w:numPr>
              <w:rPr>
                <w:rFonts w:ascii="Calibri" w:hAnsi="Calibri" w:cs="Calibri"/>
                <w:i/>
                <w:sz w:val="18"/>
              </w:rPr>
            </w:pPr>
            <w:r w:rsidRPr="005C6823">
              <w:rPr>
                <w:rFonts w:ascii="Calibri" w:hAnsi="Calibri" w:cs="Calibri"/>
                <w:i/>
                <w:sz w:val="18"/>
              </w:rPr>
              <w:t>Christianity)</w:t>
            </w:r>
          </w:p>
          <w:p w14:paraId="1999FCBD" w14:textId="160F6C55" w:rsidR="004A2EEF" w:rsidRPr="00331373" w:rsidRDefault="004A2EEF" w:rsidP="004A2EEF">
            <w:pPr>
              <w:rPr>
                <w:rFonts w:ascii="Century Gothic" w:hAnsi="Century Gothic" w:cs="Calibri"/>
                <w:i/>
                <w:sz w:val="16"/>
              </w:rPr>
            </w:pPr>
          </w:p>
        </w:tc>
        <w:tc>
          <w:tcPr>
            <w:tcW w:w="4006" w:type="dxa"/>
            <w:gridSpan w:val="2"/>
          </w:tcPr>
          <w:p w14:paraId="1132FC00" w14:textId="77777777" w:rsidR="004A2EEF" w:rsidRDefault="004A2EEF" w:rsidP="004A2EEF">
            <w:pPr>
              <w:rPr>
                <w:rFonts w:ascii="Calibri" w:hAnsi="Calibri" w:cs="Calibri"/>
                <w:sz w:val="18"/>
              </w:rPr>
            </w:pPr>
            <w:r w:rsidRPr="003E09CE">
              <w:rPr>
                <w:rFonts w:ascii="Calibri" w:hAnsi="Calibri" w:cs="Calibri"/>
                <w:sz w:val="18"/>
              </w:rPr>
              <w:t xml:space="preserve">Who is Jewish and how do they live? </w:t>
            </w:r>
          </w:p>
          <w:p w14:paraId="6BFA39C7" w14:textId="77777777" w:rsidR="004A2EEF" w:rsidRDefault="004A2EEF" w:rsidP="004A2EEF">
            <w:pPr>
              <w:rPr>
                <w:rFonts w:ascii="Calibri" w:hAnsi="Calibri" w:cs="Calibri"/>
                <w:i/>
                <w:sz w:val="18"/>
              </w:rPr>
            </w:pPr>
            <w:r w:rsidRPr="003E09CE">
              <w:rPr>
                <w:rFonts w:ascii="Calibri" w:hAnsi="Calibri" w:cs="Calibri"/>
                <w:i/>
                <w:sz w:val="18"/>
              </w:rPr>
              <w:t>(1.7 Judaism)</w:t>
            </w:r>
          </w:p>
          <w:p w14:paraId="798786D1" w14:textId="77777777" w:rsidR="004A2EEF" w:rsidRDefault="004A2EEF" w:rsidP="004A2EEF">
            <w:pPr>
              <w:rPr>
                <w:rFonts w:ascii="Calibri" w:hAnsi="Calibri" w:cs="Calibri"/>
                <w:i/>
                <w:sz w:val="18"/>
              </w:rPr>
            </w:pPr>
          </w:p>
          <w:p w14:paraId="5ECFC35D" w14:textId="038B4717" w:rsidR="004A2EEF" w:rsidRPr="00331373" w:rsidRDefault="004A2EEF" w:rsidP="004A2EEF">
            <w:pPr>
              <w:rPr>
                <w:rFonts w:ascii="Century Gothic" w:hAnsi="Century Gothic" w:cs="Calibri"/>
                <w:sz w:val="16"/>
              </w:rPr>
            </w:pPr>
          </w:p>
        </w:tc>
        <w:tc>
          <w:tcPr>
            <w:tcW w:w="1955" w:type="dxa"/>
          </w:tcPr>
          <w:p w14:paraId="0293B965" w14:textId="77777777" w:rsidR="004A2EEF" w:rsidRDefault="004A2EEF" w:rsidP="004A2EEF">
            <w:pPr>
              <w:rPr>
                <w:rFonts w:ascii="Calibri" w:hAnsi="Calibri" w:cs="Calibri"/>
                <w:sz w:val="18"/>
              </w:rPr>
            </w:pPr>
            <w:r>
              <w:rPr>
                <w:rFonts w:ascii="Calibri" w:hAnsi="Calibri" w:cs="Calibri"/>
                <w:sz w:val="18"/>
              </w:rPr>
              <w:t>++</w:t>
            </w:r>
            <w:r w:rsidRPr="003E09CE">
              <w:rPr>
                <w:rFonts w:ascii="Calibri" w:hAnsi="Calibri" w:cs="Calibri"/>
                <w:sz w:val="18"/>
              </w:rPr>
              <w:t xml:space="preserve">Who made the world? </w:t>
            </w:r>
          </w:p>
          <w:p w14:paraId="783BFAE8" w14:textId="77777777" w:rsidR="004A2EEF" w:rsidRDefault="004A2EEF" w:rsidP="004A2EEF">
            <w:pPr>
              <w:rPr>
                <w:rFonts w:ascii="Calibri" w:hAnsi="Calibri" w:cs="Calibri"/>
                <w:i/>
                <w:sz w:val="18"/>
              </w:rPr>
            </w:pPr>
            <w:r w:rsidRPr="003E09CE">
              <w:rPr>
                <w:rFonts w:ascii="Calibri" w:hAnsi="Calibri" w:cs="Calibri"/>
                <w:i/>
                <w:sz w:val="18"/>
              </w:rPr>
              <w:t>(1.2 Christianity)</w:t>
            </w:r>
          </w:p>
          <w:p w14:paraId="43C93260" w14:textId="5F4C061F" w:rsidR="004A2EEF" w:rsidRPr="00331373" w:rsidRDefault="004A2EEF" w:rsidP="004A2EEF">
            <w:pPr>
              <w:rPr>
                <w:rFonts w:ascii="Century Gothic" w:hAnsi="Century Gothic" w:cs="Calibri"/>
                <w:i/>
                <w:sz w:val="16"/>
              </w:rPr>
            </w:pPr>
          </w:p>
        </w:tc>
        <w:tc>
          <w:tcPr>
            <w:tcW w:w="1953" w:type="dxa"/>
          </w:tcPr>
          <w:p w14:paraId="439D655D" w14:textId="77777777" w:rsidR="004A2EEF" w:rsidRDefault="004A2EEF" w:rsidP="004A2EEF">
            <w:pPr>
              <w:rPr>
                <w:rFonts w:ascii="Calibri" w:hAnsi="Calibri" w:cs="Calibri"/>
                <w:sz w:val="18"/>
              </w:rPr>
            </w:pPr>
            <w:r w:rsidRPr="003E09CE">
              <w:rPr>
                <w:rFonts w:ascii="Calibri" w:hAnsi="Calibri" w:cs="Calibri"/>
                <w:sz w:val="18"/>
              </w:rPr>
              <w:t xml:space="preserve">How should we care for the world and for others, and why does it matter? </w:t>
            </w:r>
          </w:p>
          <w:p w14:paraId="118678C2" w14:textId="084687BE" w:rsidR="004A2EEF" w:rsidRPr="00331373" w:rsidRDefault="004A2EEF" w:rsidP="004A2EEF">
            <w:pPr>
              <w:rPr>
                <w:rFonts w:ascii="Century Gothic" w:hAnsi="Century Gothic" w:cs="Calibri"/>
                <w:sz w:val="16"/>
              </w:rPr>
            </w:pPr>
            <w:r w:rsidRPr="003E09CE">
              <w:rPr>
                <w:rFonts w:ascii="Calibri" w:hAnsi="Calibri" w:cs="Calibri"/>
                <w:i/>
                <w:sz w:val="18"/>
              </w:rPr>
              <w:t>(1.10 Variety of Faiths)</w:t>
            </w:r>
          </w:p>
        </w:tc>
      </w:tr>
      <w:tr w:rsidR="004A2EEF" w:rsidRPr="00B011BB" w14:paraId="2D0ABA21" w14:textId="77777777" w:rsidTr="00F83016">
        <w:trPr>
          <w:trHeight w:val="302"/>
        </w:trPr>
        <w:tc>
          <w:tcPr>
            <w:tcW w:w="709" w:type="dxa"/>
            <w:vMerge w:val="restart"/>
            <w:shd w:val="clear" w:color="auto" w:fill="FFE599" w:themeFill="accent4" w:themeFillTint="66"/>
            <w:textDirection w:val="btLr"/>
          </w:tcPr>
          <w:p w14:paraId="3D103397" w14:textId="77777777" w:rsidR="004A2EEF" w:rsidRDefault="004A2EEF" w:rsidP="004A2EEF">
            <w:pPr>
              <w:ind w:left="113" w:right="113"/>
              <w:rPr>
                <w:rFonts w:ascii="Trebuchet MS" w:hAnsi="Trebuchet MS"/>
                <w:lang w:val="en-GB"/>
              </w:rPr>
            </w:pPr>
            <w:r>
              <w:rPr>
                <w:rFonts w:ascii="Trebuchet MS" w:hAnsi="Trebuchet MS"/>
                <w:lang w:val="en-GB"/>
              </w:rPr>
              <w:t xml:space="preserve">Expressive Arts </w:t>
            </w:r>
          </w:p>
          <w:p w14:paraId="3197FC9A" w14:textId="77777777" w:rsidR="004A2EEF" w:rsidRDefault="004A2EEF" w:rsidP="004A2EEF">
            <w:pPr>
              <w:ind w:left="113" w:right="113"/>
              <w:rPr>
                <w:rFonts w:ascii="Trebuchet MS" w:hAnsi="Trebuchet MS"/>
                <w:lang w:val="en-GB"/>
              </w:rPr>
            </w:pPr>
          </w:p>
        </w:tc>
        <w:tc>
          <w:tcPr>
            <w:tcW w:w="1462" w:type="dxa"/>
            <w:shd w:val="clear" w:color="auto" w:fill="A8D08D" w:themeFill="accent6" w:themeFillTint="99"/>
          </w:tcPr>
          <w:p w14:paraId="2EC26422" w14:textId="42FB7FDD" w:rsidR="004A2EEF" w:rsidRPr="0071575D" w:rsidRDefault="004A2EEF" w:rsidP="004A2EEF">
            <w:pPr>
              <w:rPr>
                <w:rFonts w:ascii="Century Gothic" w:hAnsi="Century Gothic"/>
                <w:lang w:val="en-GB"/>
              </w:rPr>
            </w:pPr>
            <w:r w:rsidRPr="0071575D">
              <w:rPr>
                <w:rFonts w:ascii="Century Gothic" w:hAnsi="Century Gothic"/>
                <w:lang w:val="en-GB"/>
              </w:rPr>
              <w:t xml:space="preserve">Art and Design </w:t>
            </w:r>
            <w:proofErr w:type="spellStart"/>
            <w:r>
              <w:rPr>
                <w:rFonts w:ascii="Century Gothic" w:hAnsi="Century Gothic"/>
                <w:lang w:val="en-GB"/>
              </w:rPr>
              <w:t>Techology</w:t>
            </w:r>
            <w:proofErr w:type="spellEnd"/>
          </w:p>
        </w:tc>
        <w:tc>
          <w:tcPr>
            <w:tcW w:w="2107" w:type="dxa"/>
          </w:tcPr>
          <w:p w14:paraId="0A27C045" w14:textId="5628079D" w:rsidR="004A2EEF" w:rsidRDefault="004A2EEF" w:rsidP="004A2EEF">
            <w:pPr>
              <w:pStyle w:val="NormalWeb"/>
              <w:shd w:val="clear" w:color="auto" w:fill="FFFFFF"/>
              <w:spacing w:before="0" w:beforeAutospacing="0" w:after="0" w:afterAutospacing="0"/>
              <w:rPr>
                <w:rFonts w:ascii="Century Gothic" w:hAnsi="Century Gothic" w:cstheme="minorHAnsi"/>
                <w:b/>
                <w:sz w:val="16"/>
                <w:szCs w:val="16"/>
                <w:lang w:val="en-GB"/>
              </w:rPr>
            </w:pPr>
            <w:r>
              <w:rPr>
                <w:sz w:val="20"/>
              </w:rPr>
              <w:t>Structures: windmill</w:t>
            </w:r>
          </w:p>
        </w:tc>
        <w:tc>
          <w:tcPr>
            <w:tcW w:w="2108" w:type="dxa"/>
          </w:tcPr>
          <w:p w14:paraId="72882B10" w14:textId="58B90187" w:rsidR="004A2EEF" w:rsidRPr="00200326" w:rsidRDefault="004A2EEF" w:rsidP="004A2EEF">
            <w:pPr>
              <w:pStyle w:val="NormalWeb"/>
              <w:shd w:val="clear" w:color="auto" w:fill="FFFFFF"/>
              <w:spacing w:before="0" w:beforeAutospacing="0" w:after="0" w:afterAutospacing="0"/>
              <w:rPr>
                <w:rFonts w:ascii="Century Gothic" w:hAnsi="Century Gothic" w:cstheme="minorHAnsi"/>
                <w:sz w:val="16"/>
                <w:szCs w:val="16"/>
                <w:lang w:val="en-GB"/>
              </w:rPr>
            </w:pPr>
            <w:r>
              <w:rPr>
                <w:sz w:val="20"/>
              </w:rPr>
              <w:t xml:space="preserve">Drawing: Make your mark </w:t>
            </w:r>
          </w:p>
        </w:tc>
        <w:tc>
          <w:tcPr>
            <w:tcW w:w="2003" w:type="dxa"/>
            <w:tcBorders>
              <w:bottom w:val="single" w:sz="4" w:space="0" w:color="auto"/>
            </w:tcBorders>
          </w:tcPr>
          <w:p w14:paraId="69A4AD88" w14:textId="4C7C7CAC" w:rsidR="004A2EEF" w:rsidRDefault="004A2EEF" w:rsidP="004A2EEF">
            <w:pPr>
              <w:pStyle w:val="NormalWeb"/>
              <w:shd w:val="clear" w:color="auto" w:fill="FFFFFF"/>
              <w:spacing w:before="0" w:beforeAutospacing="0" w:after="0" w:afterAutospacing="0"/>
              <w:rPr>
                <w:rFonts w:ascii="Century Gothic" w:hAnsi="Century Gothic" w:cstheme="minorHAnsi"/>
                <w:b/>
                <w:sz w:val="16"/>
                <w:szCs w:val="16"/>
                <w:lang w:val="en-GB"/>
              </w:rPr>
            </w:pPr>
            <w:r>
              <w:rPr>
                <w:sz w:val="20"/>
              </w:rPr>
              <w:t xml:space="preserve">Textiles: puppets </w:t>
            </w:r>
          </w:p>
        </w:tc>
        <w:tc>
          <w:tcPr>
            <w:tcW w:w="2003" w:type="dxa"/>
            <w:tcBorders>
              <w:bottom w:val="single" w:sz="4" w:space="0" w:color="auto"/>
            </w:tcBorders>
          </w:tcPr>
          <w:p w14:paraId="42A319ED" w14:textId="5EC7AA26" w:rsidR="004A2EEF" w:rsidRPr="00200326" w:rsidRDefault="004A2EEF" w:rsidP="004A2EEF">
            <w:pPr>
              <w:pStyle w:val="NormalWeb"/>
              <w:shd w:val="clear" w:color="auto" w:fill="FFFFFF"/>
              <w:spacing w:before="0" w:beforeAutospacing="0" w:after="0" w:afterAutospacing="0"/>
              <w:rPr>
                <w:rFonts w:ascii="Century Gothic" w:hAnsi="Century Gothic" w:cstheme="minorHAnsi"/>
                <w:sz w:val="16"/>
                <w:szCs w:val="16"/>
                <w:lang w:val="en-GB"/>
              </w:rPr>
            </w:pPr>
            <w:r>
              <w:rPr>
                <w:sz w:val="20"/>
              </w:rPr>
              <w:t>Sculpture &amp; 3d paper play</w:t>
            </w:r>
          </w:p>
        </w:tc>
        <w:tc>
          <w:tcPr>
            <w:tcW w:w="1955" w:type="dxa"/>
          </w:tcPr>
          <w:p w14:paraId="0626793C" w14:textId="2CD76193" w:rsidR="004A2EEF" w:rsidRPr="00200326" w:rsidRDefault="004A2EEF" w:rsidP="004A2EEF">
            <w:pPr>
              <w:rPr>
                <w:rFonts w:ascii="Calibri" w:hAnsi="Calibri" w:cs="Calibri"/>
                <w:bCs/>
                <w:iCs/>
                <w:sz w:val="18"/>
              </w:rPr>
            </w:pPr>
            <w:r>
              <w:rPr>
                <w:sz w:val="20"/>
              </w:rPr>
              <w:t>Cooking &amp; Nutrition: fruit &amp; veg</w:t>
            </w:r>
          </w:p>
        </w:tc>
        <w:tc>
          <w:tcPr>
            <w:tcW w:w="1953" w:type="dxa"/>
          </w:tcPr>
          <w:p w14:paraId="0D05A800" w14:textId="5DC72236" w:rsidR="004A2EEF" w:rsidRPr="00200326" w:rsidRDefault="004A2EEF" w:rsidP="004A2EEF">
            <w:pPr>
              <w:rPr>
                <w:rFonts w:ascii="Calibri" w:hAnsi="Calibri" w:cs="Calibri"/>
                <w:bCs/>
                <w:iCs/>
                <w:sz w:val="18"/>
              </w:rPr>
            </w:pPr>
            <w:r>
              <w:rPr>
                <w:sz w:val="20"/>
              </w:rPr>
              <w:t xml:space="preserve">Painting &amp; mixed media: make a splash </w:t>
            </w:r>
          </w:p>
        </w:tc>
      </w:tr>
      <w:tr w:rsidR="008D41A7" w:rsidRPr="00200326" w14:paraId="2FDDF09E" w14:textId="77777777" w:rsidTr="004A2EEF">
        <w:trPr>
          <w:trHeight w:val="302"/>
        </w:trPr>
        <w:tc>
          <w:tcPr>
            <w:tcW w:w="709" w:type="dxa"/>
            <w:vMerge/>
            <w:shd w:val="clear" w:color="auto" w:fill="FFE599" w:themeFill="accent4" w:themeFillTint="66"/>
          </w:tcPr>
          <w:p w14:paraId="1581A9A1" w14:textId="77777777" w:rsidR="008D41A7" w:rsidRDefault="008D41A7" w:rsidP="008D41A7">
            <w:pPr>
              <w:rPr>
                <w:rFonts w:ascii="Trebuchet MS" w:hAnsi="Trebuchet MS"/>
                <w:lang w:val="en-GB"/>
              </w:rPr>
            </w:pPr>
          </w:p>
        </w:tc>
        <w:tc>
          <w:tcPr>
            <w:tcW w:w="1462" w:type="dxa"/>
            <w:shd w:val="clear" w:color="auto" w:fill="A8D08D" w:themeFill="accent6" w:themeFillTint="99"/>
          </w:tcPr>
          <w:p w14:paraId="2A5542EE" w14:textId="11363C3C" w:rsidR="008D41A7" w:rsidRPr="0071575D" w:rsidRDefault="008D41A7" w:rsidP="008D41A7">
            <w:pPr>
              <w:rPr>
                <w:rFonts w:ascii="Century Gothic" w:hAnsi="Century Gothic"/>
                <w:lang w:val="en-GB"/>
              </w:rPr>
            </w:pPr>
            <w:r w:rsidRPr="0071575D">
              <w:rPr>
                <w:rFonts w:ascii="Century Gothic" w:hAnsi="Century Gothic"/>
                <w:lang w:val="en-GB"/>
              </w:rPr>
              <w:t xml:space="preserve">Music </w:t>
            </w:r>
            <w:bookmarkStart w:id="0" w:name="_GoBack"/>
            <w:bookmarkEnd w:id="0"/>
          </w:p>
        </w:tc>
        <w:tc>
          <w:tcPr>
            <w:tcW w:w="2107" w:type="dxa"/>
          </w:tcPr>
          <w:p w14:paraId="3F9C0883" w14:textId="59C5C66C" w:rsidR="008D41A7" w:rsidRPr="008D41A7" w:rsidRDefault="008D41A7" w:rsidP="008D41A7">
            <w:pPr>
              <w:pStyle w:val="NormalWeb"/>
              <w:shd w:val="clear" w:color="auto" w:fill="FFFFFF"/>
              <w:spacing w:before="0" w:beforeAutospacing="0" w:after="0" w:afterAutospacing="0"/>
              <w:rPr>
                <w:rFonts w:ascii="Century Gothic" w:hAnsi="Century Gothic" w:cstheme="minorHAnsi"/>
                <w:color w:val="000000" w:themeColor="text1"/>
                <w:sz w:val="18"/>
                <w:szCs w:val="18"/>
              </w:rPr>
            </w:pPr>
            <w:hyperlink r:id="rId6" w:history="1">
              <w:r w:rsidRPr="008D41A7">
                <w:rPr>
                  <w:rStyle w:val="Hyperlink"/>
                  <w:rFonts w:ascii="Century Gothic" w:eastAsia="Arial" w:hAnsi="Century Gothic" w:cs="Arial"/>
                  <w:color w:val="000000"/>
                  <w:sz w:val="18"/>
                  <w:szCs w:val="18"/>
                  <w:u w:val="none"/>
                  <w:lang w:val="en-GB"/>
                </w:rPr>
                <w:t xml:space="preserve">Pulse and Rhythm </w:t>
              </w:r>
            </w:hyperlink>
          </w:p>
        </w:tc>
        <w:tc>
          <w:tcPr>
            <w:tcW w:w="2108" w:type="dxa"/>
          </w:tcPr>
          <w:p w14:paraId="088A4C8A" w14:textId="7D880426" w:rsidR="008D41A7" w:rsidRPr="008D41A7" w:rsidRDefault="008D41A7" w:rsidP="008D41A7">
            <w:pPr>
              <w:pStyle w:val="NormalWeb"/>
              <w:shd w:val="clear" w:color="auto" w:fill="FFFFFF"/>
              <w:spacing w:before="0" w:beforeAutospacing="0" w:after="0" w:afterAutospacing="0"/>
              <w:rPr>
                <w:rFonts w:ascii="Century Gothic" w:hAnsi="Century Gothic" w:cstheme="minorHAnsi"/>
                <w:color w:val="000000" w:themeColor="text1"/>
                <w:sz w:val="18"/>
                <w:szCs w:val="18"/>
                <w:lang w:val="en-GB"/>
              </w:rPr>
            </w:pPr>
            <w:hyperlink r:id="rId7" w:history="1">
              <w:r w:rsidRPr="008D41A7">
                <w:rPr>
                  <w:rStyle w:val="Hyperlink"/>
                  <w:rFonts w:ascii="Century Gothic" w:eastAsia="Arial" w:hAnsi="Century Gothic" w:cs="Arial"/>
                  <w:color w:val="000000"/>
                  <w:sz w:val="18"/>
                  <w:szCs w:val="18"/>
                  <w:u w:val="none"/>
                  <w:lang w:val="en-GB"/>
                </w:rPr>
                <w:t>Musical</w:t>
              </w:r>
            </w:hyperlink>
            <w:hyperlink r:id="rId8" w:history="1">
              <w:r w:rsidRPr="008D41A7">
                <w:rPr>
                  <w:rStyle w:val="Hyperlink"/>
                  <w:rFonts w:ascii="Century Gothic" w:eastAsia="Arial" w:hAnsi="Century Gothic" w:cs="Arial"/>
                  <w:color w:val="000000"/>
                  <w:sz w:val="18"/>
                  <w:szCs w:val="18"/>
                  <w:u w:val="none"/>
                  <w:lang w:val="en-GB"/>
                </w:rPr>
                <w:t xml:space="preserve"> Vocabulary </w:t>
              </w:r>
            </w:hyperlink>
          </w:p>
        </w:tc>
        <w:tc>
          <w:tcPr>
            <w:tcW w:w="2003" w:type="dxa"/>
          </w:tcPr>
          <w:p w14:paraId="7DE63A7B" w14:textId="36145738" w:rsidR="008D41A7" w:rsidRPr="008D41A7" w:rsidRDefault="008D41A7" w:rsidP="008D41A7">
            <w:pPr>
              <w:pStyle w:val="NormalWeb"/>
              <w:shd w:val="clear" w:color="auto" w:fill="FFFFFF"/>
              <w:spacing w:before="0" w:beforeAutospacing="0" w:after="0" w:afterAutospacing="0"/>
              <w:rPr>
                <w:rFonts w:ascii="Century Gothic" w:hAnsi="Century Gothic" w:cstheme="minorHAnsi"/>
                <w:color w:val="000000" w:themeColor="text1"/>
                <w:sz w:val="18"/>
                <w:szCs w:val="18"/>
                <w:lang w:val="en-GB"/>
              </w:rPr>
            </w:pPr>
            <w:hyperlink r:id="rId9" w:history="1">
              <w:r w:rsidRPr="008D41A7">
                <w:rPr>
                  <w:rStyle w:val="Hyperlink"/>
                  <w:rFonts w:ascii="Century Gothic" w:eastAsia="Arial" w:hAnsi="Century Gothic" w:cs="Arial"/>
                  <w:color w:val="000000"/>
                  <w:sz w:val="18"/>
                  <w:szCs w:val="18"/>
                  <w:u w:val="none"/>
                  <w:lang w:val="en-GB"/>
                </w:rPr>
                <w:t>Timbre &amp; Rhythmic Patterns</w:t>
              </w:r>
            </w:hyperlink>
          </w:p>
        </w:tc>
        <w:tc>
          <w:tcPr>
            <w:tcW w:w="2003" w:type="dxa"/>
          </w:tcPr>
          <w:p w14:paraId="1D7EC492" w14:textId="789ADB21" w:rsidR="008D41A7" w:rsidRPr="008D41A7" w:rsidRDefault="008D41A7" w:rsidP="008D41A7">
            <w:pPr>
              <w:pStyle w:val="NormalWeb"/>
              <w:shd w:val="clear" w:color="auto" w:fill="FFFFFF"/>
              <w:spacing w:before="0" w:beforeAutospacing="0" w:after="0" w:afterAutospacing="0"/>
              <w:rPr>
                <w:rFonts w:ascii="Century Gothic" w:hAnsi="Century Gothic" w:cstheme="minorHAnsi"/>
                <w:color w:val="000000" w:themeColor="text1"/>
                <w:sz w:val="18"/>
                <w:szCs w:val="18"/>
              </w:rPr>
            </w:pPr>
            <w:hyperlink r:id="rId10" w:history="1">
              <w:r w:rsidRPr="008D41A7">
                <w:rPr>
                  <w:rStyle w:val="Hyperlink"/>
                  <w:rFonts w:ascii="Century Gothic" w:eastAsia="Arial" w:hAnsi="Century Gothic" w:cs="Arial"/>
                  <w:color w:val="000000"/>
                  <w:sz w:val="18"/>
                  <w:szCs w:val="18"/>
                  <w:u w:val="none"/>
                  <w:lang w:val="en-GB"/>
                </w:rPr>
                <w:t>Pitch</w:t>
              </w:r>
            </w:hyperlink>
            <w:hyperlink r:id="rId11" w:history="1">
              <w:r w:rsidRPr="008D41A7">
                <w:rPr>
                  <w:rStyle w:val="Hyperlink"/>
                  <w:rFonts w:ascii="Century Gothic" w:eastAsia="Arial" w:hAnsi="Century Gothic" w:cs="Arial"/>
                  <w:color w:val="000000"/>
                  <w:sz w:val="18"/>
                  <w:szCs w:val="18"/>
                  <w:u w:val="none"/>
                  <w:lang w:val="en-GB"/>
                </w:rPr>
                <w:t xml:space="preserve"> &amp; Tempo</w:t>
              </w:r>
            </w:hyperlink>
          </w:p>
        </w:tc>
        <w:tc>
          <w:tcPr>
            <w:tcW w:w="1955" w:type="dxa"/>
            <w:shd w:val="clear" w:color="auto" w:fill="FFFFFF" w:themeFill="background1"/>
          </w:tcPr>
          <w:p w14:paraId="18E19035" w14:textId="77777777" w:rsidR="008D41A7" w:rsidRPr="008D41A7" w:rsidRDefault="008D41A7" w:rsidP="008D41A7">
            <w:pPr>
              <w:pStyle w:val="NormalWeb"/>
              <w:spacing w:before="0" w:beforeAutospacing="0" w:after="0" w:afterAutospacing="0"/>
              <w:rPr>
                <w:rFonts w:ascii="Century Gothic" w:hAnsi="Century Gothic" w:cs="Arial"/>
                <w:sz w:val="18"/>
                <w:szCs w:val="18"/>
              </w:rPr>
            </w:pPr>
            <w:hyperlink r:id="rId12" w:history="1">
              <w:r w:rsidRPr="008D41A7">
                <w:rPr>
                  <w:rStyle w:val="Hyperlink"/>
                  <w:rFonts w:ascii="Century Gothic" w:eastAsia="Arial" w:hAnsi="Century Gothic" w:cs="Arial"/>
                  <w:color w:val="000000"/>
                  <w:sz w:val="18"/>
                  <w:szCs w:val="18"/>
                  <w:u w:val="none"/>
                  <w:lang w:val="en-GB"/>
                </w:rPr>
                <w:t>The King is in the Castle</w:t>
              </w:r>
            </w:hyperlink>
          </w:p>
          <w:p w14:paraId="561B319D" w14:textId="2065FAF3" w:rsidR="008D41A7" w:rsidRPr="008D41A7" w:rsidRDefault="008D41A7" w:rsidP="008D41A7">
            <w:pPr>
              <w:pStyle w:val="NormalWeb"/>
              <w:shd w:val="clear" w:color="auto" w:fill="FFFFFF"/>
              <w:spacing w:before="0" w:beforeAutospacing="0" w:after="0" w:afterAutospacing="0"/>
              <w:rPr>
                <w:rFonts w:ascii="Century Gothic" w:hAnsi="Century Gothic" w:cstheme="minorHAnsi"/>
                <w:color w:val="000000" w:themeColor="text1"/>
                <w:sz w:val="18"/>
                <w:szCs w:val="18"/>
                <w:lang w:val="en-GB"/>
              </w:rPr>
            </w:pPr>
            <w:r w:rsidRPr="008D41A7">
              <w:rPr>
                <w:rFonts w:ascii="Century Gothic" w:eastAsia="Arial" w:hAnsi="Century Gothic" w:cs="Arial"/>
                <w:color w:val="000000"/>
                <w:sz w:val="18"/>
                <w:szCs w:val="18"/>
                <w:lang w:val="en-GB"/>
              </w:rPr>
              <w:t>(Sing Up Optional Unit)</w:t>
            </w:r>
          </w:p>
        </w:tc>
        <w:tc>
          <w:tcPr>
            <w:tcW w:w="1953" w:type="dxa"/>
            <w:shd w:val="clear" w:color="auto" w:fill="FFFFFF" w:themeFill="background1"/>
          </w:tcPr>
          <w:p w14:paraId="2C46B6C2" w14:textId="0AE917A0" w:rsidR="008D41A7" w:rsidRPr="008D41A7" w:rsidRDefault="008D41A7" w:rsidP="008D41A7">
            <w:pPr>
              <w:pStyle w:val="NormalWeb"/>
              <w:shd w:val="clear" w:color="auto" w:fill="FFFFFF"/>
              <w:spacing w:before="0" w:beforeAutospacing="0" w:after="0" w:afterAutospacing="0"/>
              <w:rPr>
                <w:rFonts w:ascii="Century Gothic" w:hAnsi="Century Gothic" w:cstheme="minorHAnsi"/>
                <w:color w:val="000000" w:themeColor="text1"/>
                <w:sz w:val="18"/>
                <w:szCs w:val="18"/>
                <w:lang w:val="en-GB"/>
              </w:rPr>
            </w:pPr>
            <w:hyperlink r:id="rId13" w:history="1">
              <w:r w:rsidRPr="008D41A7">
                <w:rPr>
                  <w:rStyle w:val="Hyperlink"/>
                  <w:rFonts w:ascii="Century Gothic" w:eastAsia="Arial" w:hAnsi="Century Gothic" w:cs="Arial"/>
                  <w:color w:val="000000"/>
                  <w:sz w:val="18"/>
                  <w:szCs w:val="18"/>
                  <w:u w:val="none"/>
                  <w:lang w:val="en-GB"/>
                </w:rPr>
                <w:t>Who Stole my Chickens</w:t>
              </w:r>
            </w:hyperlink>
            <w:hyperlink r:id="rId14" w:history="1">
              <w:r w:rsidRPr="008D41A7">
                <w:rPr>
                  <w:rStyle w:val="Hyperlink"/>
                  <w:rFonts w:ascii="Century Gothic" w:eastAsia="Arial" w:hAnsi="Century Gothic" w:cs="Arial"/>
                  <w:color w:val="000000"/>
                  <w:sz w:val="18"/>
                  <w:szCs w:val="18"/>
                  <w:u w:val="none"/>
                  <w:lang w:val="en-GB"/>
                </w:rPr>
                <w:t xml:space="preserve"> and Hens?</w:t>
              </w:r>
            </w:hyperlink>
            <w:hyperlink r:id="rId15" w:history="1">
              <w:r w:rsidRPr="008D41A7">
                <w:rPr>
                  <w:rStyle w:val="Hyperlink"/>
                  <w:rFonts w:ascii="Century Gothic" w:eastAsia="Arial" w:hAnsi="Century Gothic" w:cs="Arial"/>
                  <w:color w:val="000000"/>
                  <w:sz w:val="18"/>
                  <w:szCs w:val="18"/>
                  <w:u w:val="none"/>
                  <w:lang w:val="en-GB"/>
                </w:rPr>
                <w:t xml:space="preserve"> </w:t>
              </w:r>
            </w:hyperlink>
            <w:r w:rsidRPr="008D41A7">
              <w:rPr>
                <w:rFonts w:ascii="Century Gothic" w:eastAsia="Arial" w:hAnsi="Century Gothic" w:cs="Arial"/>
                <w:color w:val="000000"/>
                <w:sz w:val="18"/>
                <w:szCs w:val="18"/>
                <w:lang w:val="en-GB"/>
              </w:rPr>
              <w:t>(Sing Up Optional Unit)</w:t>
            </w:r>
          </w:p>
        </w:tc>
      </w:tr>
      <w:tr w:rsidR="004A2EEF" w:rsidRPr="00B011BB" w14:paraId="27374DF7" w14:textId="77777777" w:rsidTr="004A2EEF">
        <w:trPr>
          <w:trHeight w:val="1817"/>
        </w:trPr>
        <w:tc>
          <w:tcPr>
            <w:tcW w:w="709" w:type="dxa"/>
          </w:tcPr>
          <w:p w14:paraId="7064A374" w14:textId="77777777" w:rsidR="004A2EEF" w:rsidRDefault="004A2EEF" w:rsidP="004A2EEF">
            <w:pPr>
              <w:rPr>
                <w:rFonts w:ascii="Trebuchet MS" w:hAnsi="Trebuchet MS"/>
                <w:lang w:val="en-GB"/>
              </w:rPr>
            </w:pPr>
          </w:p>
          <w:p w14:paraId="5FDF92F9" w14:textId="77777777" w:rsidR="004A2EEF" w:rsidRDefault="004A2EEF" w:rsidP="004A2EEF">
            <w:pPr>
              <w:rPr>
                <w:rFonts w:ascii="Trebuchet MS" w:hAnsi="Trebuchet MS"/>
                <w:lang w:val="en-GB"/>
              </w:rPr>
            </w:pPr>
          </w:p>
          <w:p w14:paraId="1F1641C9" w14:textId="77777777" w:rsidR="004A2EEF" w:rsidRDefault="004A2EEF" w:rsidP="004A2EEF">
            <w:pPr>
              <w:rPr>
                <w:rFonts w:ascii="Trebuchet MS" w:hAnsi="Trebuchet MS"/>
                <w:lang w:val="en-GB"/>
              </w:rPr>
            </w:pPr>
          </w:p>
          <w:p w14:paraId="33E68201" w14:textId="77777777" w:rsidR="004A2EEF" w:rsidRDefault="004A2EEF" w:rsidP="004A2EEF">
            <w:pPr>
              <w:rPr>
                <w:rFonts w:ascii="Trebuchet MS" w:hAnsi="Trebuchet MS"/>
                <w:lang w:val="en-GB"/>
              </w:rPr>
            </w:pPr>
          </w:p>
        </w:tc>
        <w:tc>
          <w:tcPr>
            <w:tcW w:w="1462" w:type="dxa"/>
            <w:shd w:val="clear" w:color="auto" w:fill="A8D08D" w:themeFill="accent6" w:themeFillTint="99"/>
          </w:tcPr>
          <w:p w14:paraId="2D162CDE" w14:textId="77777777" w:rsidR="004A2EEF" w:rsidRPr="0071575D" w:rsidRDefault="004A2EEF" w:rsidP="004A2EEF">
            <w:pPr>
              <w:rPr>
                <w:rFonts w:ascii="Century Gothic" w:hAnsi="Century Gothic"/>
                <w:lang w:val="en-GB"/>
              </w:rPr>
            </w:pPr>
            <w:r w:rsidRPr="0071575D">
              <w:rPr>
                <w:rFonts w:ascii="Century Gothic" w:hAnsi="Century Gothic"/>
                <w:lang w:val="en-GB"/>
              </w:rPr>
              <w:t xml:space="preserve">Computing </w:t>
            </w:r>
          </w:p>
        </w:tc>
        <w:tc>
          <w:tcPr>
            <w:tcW w:w="2107" w:type="dxa"/>
          </w:tcPr>
          <w:p w14:paraId="464FDE2D" w14:textId="77777777" w:rsidR="004A2EEF" w:rsidRDefault="004A2EEF" w:rsidP="004A2EEF">
            <w:pPr>
              <w:rPr>
                <w:rFonts w:cstheme="minorHAnsi"/>
                <w:b/>
                <w:sz w:val="18"/>
                <w:szCs w:val="20"/>
              </w:rPr>
            </w:pPr>
            <w:r>
              <w:rPr>
                <w:rFonts w:cstheme="minorHAnsi"/>
                <w:b/>
                <w:sz w:val="18"/>
                <w:szCs w:val="20"/>
              </w:rPr>
              <w:t>Technology around us</w:t>
            </w:r>
          </w:p>
          <w:p w14:paraId="010B42FC" w14:textId="77777777" w:rsidR="004A2EEF" w:rsidRDefault="004A2EEF" w:rsidP="004A2EEF">
            <w:pPr>
              <w:rPr>
                <w:rFonts w:cstheme="minorHAnsi"/>
                <w:b/>
                <w:sz w:val="18"/>
                <w:szCs w:val="20"/>
              </w:rPr>
            </w:pPr>
            <w:r>
              <w:rPr>
                <w:rFonts w:cstheme="minorHAnsi"/>
                <w:b/>
                <w:sz w:val="18"/>
                <w:szCs w:val="20"/>
              </w:rPr>
              <w:t xml:space="preserve">CS, ET, IT, SS </w:t>
            </w:r>
          </w:p>
          <w:p w14:paraId="281580D6" w14:textId="77777777" w:rsidR="004A2EEF" w:rsidRDefault="004A2EEF" w:rsidP="004A2EEF">
            <w:pPr>
              <w:rPr>
                <w:rFonts w:cstheme="minorHAnsi"/>
                <w:b/>
                <w:sz w:val="18"/>
                <w:szCs w:val="20"/>
              </w:rPr>
            </w:pPr>
          </w:p>
          <w:p w14:paraId="5BFC4990" w14:textId="77777777" w:rsidR="004A2EEF" w:rsidRDefault="004A2EEF" w:rsidP="004A2EEF">
            <w:pPr>
              <w:rPr>
                <w:rFonts w:cstheme="minorHAnsi"/>
                <w:b/>
                <w:sz w:val="18"/>
                <w:szCs w:val="20"/>
              </w:rPr>
            </w:pPr>
          </w:p>
          <w:p w14:paraId="59EB81CC" w14:textId="789F0B03" w:rsidR="004A2EEF" w:rsidRPr="002B444C" w:rsidRDefault="004A2EEF" w:rsidP="004A2EEF">
            <w:pPr>
              <w:rPr>
                <w:rFonts w:cstheme="minorHAnsi"/>
                <w:sz w:val="18"/>
                <w:szCs w:val="20"/>
                <w:lang w:val="en-GB"/>
              </w:rPr>
            </w:pPr>
            <w:proofErr w:type="spellStart"/>
            <w:r w:rsidRPr="00FE1E39">
              <w:rPr>
                <w:rFonts w:cstheme="minorHAnsi"/>
                <w:sz w:val="18"/>
                <w:szCs w:val="20"/>
              </w:rPr>
              <w:t>Recognising</w:t>
            </w:r>
            <w:proofErr w:type="spellEnd"/>
            <w:r w:rsidRPr="00FE1E39">
              <w:rPr>
                <w:rFonts w:cstheme="minorHAnsi"/>
                <w:sz w:val="18"/>
                <w:szCs w:val="20"/>
              </w:rPr>
              <w:t xml:space="preserve"> technology in school and using it responsibly.</w:t>
            </w:r>
          </w:p>
        </w:tc>
        <w:tc>
          <w:tcPr>
            <w:tcW w:w="2108" w:type="dxa"/>
          </w:tcPr>
          <w:p w14:paraId="43D78FE3" w14:textId="77777777" w:rsidR="004A2EEF" w:rsidRPr="00194A4B" w:rsidRDefault="004A2EEF" w:rsidP="004A2EEF">
            <w:pPr>
              <w:pStyle w:val="NormalWeb"/>
              <w:shd w:val="clear" w:color="auto" w:fill="FFFFFF"/>
              <w:spacing w:before="0" w:beforeAutospacing="0" w:after="0" w:afterAutospacing="0"/>
              <w:rPr>
                <w:rFonts w:asciiTheme="minorHAnsi" w:hAnsiTheme="minorHAnsi" w:cstheme="minorHAnsi"/>
                <w:b/>
                <w:sz w:val="18"/>
                <w:szCs w:val="20"/>
              </w:rPr>
            </w:pPr>
            <w:r w:rsidRPr="00194A4B">
              <w:rPr>
                <w:rFonts w:asciiTheme="minorHAnsi" w:hAnsiTheme="minorHAnsi" w:cstheme="minorHAnsi"/>
                <w:b/>
                <w:sz w:val="18"/>
                <w:szCs w:val="20"/>
              </w:rPr>
              <w:t xml:space="preserve">Digital painting </w:t>
            </w:r>
          </w:p>
          <w:p w14:paraId="3FB7C6BD" w14:textId="77777777" w:rsidR="004A2EEF" w:rsidRPr="00200B8C" w:rsidRDefault="004A2EEF" w:rsidP="004A2EEF">
            <w:pPr>
              <w:pStyle w:val="NormalWeb"/>
              <w:shd w:val="clear" w:color="auto" w:fill="FFFFFF"/>
              <w:spacing w:before="0" w:beforeAutospacing="0" w:after="0" w:afterAutospacing="0"/>
              <w:rPr>
                <w:rFonts w:asciiTheme="minorHAnsi" w:hAnsiTheme="minorHAnsi" w:cstheme="minorHAnsi"/>
                <w:b/>
                <w:sz w:val="18"/>
                <w:szCs w:val="20"/>
              </w:rPr>
            </w:pPr>
            <w:r w:rsidRPr="00200B8C">
              <w:rPr>
                <w:rFonts w:asciiTheme="minorHAnsi" w:hAnsiTheme="minorHAnsi" w:cstheme="minorHAnsi"/>
                <w:b/>
                <w:sz w:val="18"/>
                <w:szCs w:val="20"/>
              </w:rPr>
              <w:t>CM, DD, ET</w:t>
            </w:r>
          </w:p>
          <w:p w14:paraId="0850213F" w14:textId="77777777" w:rsidR="004A2EEF" w:rsidRDefault="004A2EEF" w:rsidP="004A2EEF">
            <w:pPr>
              <w:pStyle w:val="NormalWeb"/>
              <w:shd w:val="clear" w:color="auto" w:fill="FFFFFF"/>
              <w:spacing w:before="0" w:beforeAutospacing="0" w:after="0" w:afterAutospacing="0"/>
              <w:rPr>
                <w:rFonts w:asciiTheme="minorHAnsi" w:hAnsiTheme="minorHAnsi" w:cstheme="minorHAnsi"/>
                <w:sz w:val="18"/>
                <w:szCs w:val="20"/>
              </w:rPr>
            </w:pPr>
          </w:p>
          <w:p w14:paraId="05182689" w14:textId="77777777" w:rsidR="004A2EEF" w:rsidRDefault="004A2EEF" w:rsidP="004A2EEF">
            <w:pPr>
              <w:pStyle w:val="NormalWeb"/>
              <w:shd w:val="clear" w:color="auto" w:fill="FFFFFF"/>
              <w:spacing w:before="0" w:beforeAutospacing="0" w:after="0" w:afterAutospacing="0"/>
              <w:rPr>
                <w:rFonts w:asciiTheme="minorHAnsi" w:hAnsiTheme="minorHAnsi" w:cstheme="minorHAnsi"/>
                <w:sz w:val="18"/>
                <w:szCs w:val="20"/>
              </w:rPr>
            </w:pPr>
          </w:p>
          <w:p w14:paraId="30EF7372" w14:textId="0A8B1589" w:rsidR="004A2EEF" w:rsidRPr="002B444C" w:rsidRDefault="004A2EEF" w:rsidP="004A2EEF">
            <w:pPr>
              <w:pStyle w:val="NormalWeb"/>
              <w:shd w:val="clear" w:color="auto" w:fill="FFFFFF"/>
              <w:spacing w:before="0" w:beforeAutospacing="0" w:after="0" w:afterAutospacing="0"/>
              <w:rPr>
                <w:rFonts w:asciiTheme="minorHAnsi" w:hAnsiTheme="minorHAnsi" w:cstheme="minorHAnsi"/>
                <w:sz w:val="18"/>
                <w:szCs w:val="20"/>
                <w:lang w:val="en-GB"/>
              </w:rPr>
            </w:pPr>
            <w:r w:rsidRPr="00194A4B">
              <w:rPr>
                <w:rFonts w:asciiTheme="minorHAnsi" w:hAnsiTheme="minorHAnsi" w:cstheme="minorHAnsi"/>
                <w:sz w:val="18"/>
                <w:szCs w:val="20"/>
              </w:rPr>
              <w:t>Choosing appropriate tools in a program to create art, and making comparisons with working non-digitally.</w:t>
            </w:r>
          </w:p>
        </w:tc>
        <w:tc>
          <w:tcPr>
            <w:tcW w:w="2003" w:type="dxa"/>
          </w:tcPr>
          <w:p w14:paraId="08EF2869" w14:textId="77777777" w:rsidR="004A2EEF" w:rsidRPr="00194A4B" w:rsidRDefault="004A2EEF" w:rsidP="004A2EEF">
            <w:pPr>
              <w:rPr>
                <w:rFonts w:cstheme="minorHAnsi"/>
                <w:b/>
                <w:sz w:val="18"/>
                <w:szCs w:val="20"/>
              </w:rPr>
            </w:pPr>
            <w:r w:rsidRPr="00194A4B">
              <w:rPr>
                <w:rFonts w:cstheme="minorHAnsi"/>
                <w:b/>
                <w:sz w:val="18"/>
                <w:szCs w:val="20"/>
              </w:rPr>
              <w:t>Moving a robot</w:t>
            </w:r>
          </w:p>
          <w:p w14:paraId="59EE0315" w14:textId="77777777" w:rsidR="004A2EEF" w:rsidRDefault="004A2EEF" w:rsidP="004A2EEF">
            <w:pPr>
              <w:rPr>
                <w:rFonts w:cstheme="minorHAnsi"/>
                <w:sz w:val="18"/>
                <w:szCs w:val="20"/>
              </w:rPr>
            </w:pPr>
            <w:r>
              <w:rPr>
                <w:rFonts w:cstheme="minorHAnsi"/>
                <w:sz w:val="18"/>
                <w:szCs w:val="20"/>
              </w:rPr>
              <w:t>AL, DD, IT, PG</w:t>
            </w:r>
          </w:p>
          <w:p w14:paraId="1AF92CA6" w14:textId="77777777" w:rsidR="004A2EEF" w:rsidRDefault="004A2EEF" w:rsidP="004A2EEF">
            <w:pPr>
              <w:rPr>
                <w:rFonts w:cstheme="minorHAnsi"/>
                <w:sz w:val="18"/>
                <w:szCs w:val="20"/>
              </w:rPr>
            </w:pPr>
          </w:p>
          <w:p w14:paraId="6432A4FC" w14:textId="77777777" w:rsidR="004A2EEF" w:rsidRDefault="004A2EEF" w:rsidP="004A2EEF">
            <w:pPr>
              <w:rPr>
                <w:rFonts w:cstheme="minorHAnsi"/>
                <w:sz w:val="18"/>
                <w:szCs w:val="20"/>
              </w:rPr>
            </w:pPr>
          </w:p>
          <w:p w14:paraId="5DB81EB4" w14:textId="05F038BC" w:rsidR="004A2EEF" w:rsidRPr="002B444C" w:rsidRDefault="004A2EEF" w:rsidP="004A2EEF">
            <w:pPr>
              <w:rPr>
                <w:rFonts w:cstheme="minorHAnsi"/>
                <w:sz w:val="18"/>
                <w:szCs w:val="20"/>
                <w:lang w:val="en-GB"/>
              </w:rPr>
            </w:pPr>
            <w:r w:rsidRPr="00194A4B">
              <w:rPr>
                <w:rFonts w:cstheme="minorHAnsi"/>
                <w:sz w:val="18"/>
                <w:szCs w:val="20"/>
              </w:rPr>
              <w:t xml:space="preserve"> Writing short algorithms and programs for floor robots, and predicting program outcomes.</w:t>
            </w:r>
          </w:p>
        </w:tc>
        <w:tc>
          <w:tcPr>
            <w:tcW w:w="2003" w:type="dxa"/>
          </w:tcPr>
          <w:p w14:paraId="52B2F3E3" w14:textId="77777777" w:rsidR="004A2EEF" w:rsidRPr="00194A4B" w:rsidRDefault="004A2EEF" w:rsidP="004A2EEF">
            <w:pPr>
              <w:pStyle w:val="NormalWeb"/>
              <w:shd w:val="clear" w:color="auto" w:fill="FFFFFF"/>
              <w:spacing w:before="0" w:beforeAutospacing="0" w:after="0" w:afterAutospacing="0"/>
              <w:rPr>
                <w:rFonts w:asciiTheme="minorHAnsi" w:hAnsiTheme="minorHAnsi" w:cstheme="minorHAnsi"/>
                <w:b/>
                <w:sz w:val="18"/>
                <w:szCs w:val="20"/>
              </w:rPr>
            </w:pPr>
            <w:r w:rsidRPr="00194A4B">
              <w:rPr>
                <w:rFonts w:asciiTheme="minorHAnsi" w:hAnsiTheme="minorHAnsi" w:cstheme="minorHAnsi"/>
                <w:b/>
                <w:sz w:val="18"/>
                <w:szCs w:val="20"/>
              </w:rPr>
              <w:t>Grouping data.</w:t>
            </w:r>
          </w:p>
          <w:p w14:paraId="36433E7B" w14:textId="77777777" w:rsidR="004A2EEF" w:rsidRDefault="004A2EEF" w:rsidP="004A2EEF">
            <w:pPr>
              <w:pStyle w:val="NormalWeb"/>
              <w:shd w:val="clear" w:color="auto" w:fill="FFFFFF"/>
              <w:spacing w:before="0" w:beforeAutospacing="0" w:after="0" w:afterAutospacing="0"/>
              <w:rPr>
                <w:rFonts w:asciiTheme="minorHAnsi" w:hAnsiTheme="minorHAnsi" w:cstheme="minorHAnsi"/>
                <w:sz w:val="18"/>
                <w:szCs w:val="20"/>
              </w:rPr>
            </w:pPr>
            <w:r>
              <w:rPr>
                <w:rFonts w:asciiTheme="minorHAnsi" w:hAnsiTheme="minorHAnsi" w:cstheme="minorHAnsi"/>
                <w:sz w:val="18"/>
                <w:szCs w:val="20"/>
              </w:rPr>
              <w:t>DD</w:t>
            </w:r>
          </w:p>
          <w:p w14:paraId="4CC0C78E" w14:textId="77777777" w:rsidR="004A2EEF" w:rsidRDefault="004A2EEF" w:rsidP="004A2EEF">
            <w:pPr>
              <w:pStyle w:val="NormalWeb"/>
              <w:shd w:val="clear" w:color="auto" w:fill="FFFFFF"/>
              <w:spacing w:before="0" w:beforeAutospacing="0" w:after="0" w:afterAutospacing="0"/>
              <w:rPr>
                <w:rFonts w:asciiTheme="minorHAnsi" w:hAnsiTheme="minorHAnsi" w:cstheme="minorHAnsi"/>
                <w:sz w:val="18"/>
                <w:szCs w:val="20"/>
              </w:rPr>
            </w:pPr>
          </w:p>
          <w:p w14:paraId="1AB46862" w14:textId="77777777" w:rsidR="004A2EEF" w:rsidRDefault="004A2EEF" w:rsidP="004A2EEF">
            <w:pPr>
              <w:pStyle w:val="NormalWeb"/>
              <w:shd w:val="clear" w:color="auto" w:fill="FFFFFF"/>
              <w:spacing w:before="0" w:beforeAutospacing="0" w:after="0" w:afterAutospacing="0"/>
              <w:rPr>
                <w:rFonts w:asciiTheme="minorHAnsi" w:hAnsiTheme="minorHAnsi" w:cstheme="minorHAnsi"/>
                <w:sz w:val="18"/>
                <w:szCs w:val="20"/>
              </w:rPr>
            </w:pPr>
          </w:p>
          <w:p w14:paraId="4207CA8E" w14:textId="16152A42" w:rsidR="004A2EEF" w:rsidRPr="002B444C" w:rsidRDefault="004A2EEF" w:rsidP="004A2EEF">
            <w:pPr>
              <w:pStyle w:val="NormalWeb"/>
              <w:shd w:val="clear" w:color="auto" w:fill="FFFFFF"/>
              <w:spacing w:before="0" w:beforeAutospacing="0" w:after="0" w:afterAutospacing="0"/>
              <w:rPr>
                <w:rFonts w:asciiTheme="minorHAnsi" w:hAnsiTheme="minorHAnsi" w:cstheme="minorHAnsi"/>
                <w:sz w:val="18"/>
                <w:szCs w:val="20"/>
                <w:lang w:val="en-GB"/>
              </w:rPr>
            </w:pPr>
            <w:r w:rsidRPr="00194A4B">
              <w:rPr>
                <w:rFonts w:asciiTheme="minorHAnsi" w:hAnsiTheme="minorHAnsi" w:cstheme="minorHAnsi"/>
                <w:sz w:val="18"/>
                <w:szCs w:val="20"/>
              </w:rPr>
              <w:t>Exploring object labels, then using them to sort and group objects by properties.</w:t>
            </w:r>
          </w:p>
        </w:tc>
        <w:tc>
          <w:tcPr>
            <w:tcW w:w="1955" w:type="dxa"/>
          </w:tcPr>
          <w:p w14:paraId="182696C8" w14:textId="77777777" w:rsidR="004A2EEF" w:rsidRPr="00194A4B" w:rsidRDefault="004A2EEF" w:rsidP="004A2EEF">
            <w:pPr>
              <w:pStyle w:val="NormalWeb"/>
              <w:shd w:val="clear" w:color="auto" w:fill="FFFFFF"/>
              <w:spacing w:before="0" w:beforeAutospacing="0" w:after="0" w:afterAutospacing="0"/>
              <w:rPr>
                <w:rFonts w:asciiTheme="minorHAnsi" w:hAnsiTheme="minorHAnsi" w:cstheme="minorHAnsi"/>
                <w:b/>
                <w:sz w:val="18"/>
                <w:szCs w:val="20"/>
              </w:rPr>
            </w:pPr>
            <w:r w:rsidRPr="00194A4B">
              <w:rPr>
                <w:rFonts w:asciiTheme="minorHAnsi" w:hAnsiTheme="minorHAnsi" w:cstheme="minorHAnsi"/>
                <w:b/>
                <w:sz w:val="18"/>
                <w:szCs w:val="20"/>
              </w:rPr>
              <w:t xml:space="preserve">Digital writing </w:t>
            </w:r>
          </w:p>
          <w:p w14:paraId="1B7340C3" w14:textId="77777777" w:rsidR="004A2EEF" w:rsidRDefault="004A2EEF" w:rsidP="004A2EEF">
            <w:pPr>
              <w:pStyle w:val="NormalWeb"/>
              <w:shd w:val="clear" w:color="auto" w:fill="FFFFFF"/>
              <w:spacing w:before="0" w:beforeAutospacing="0" w:after="0" w:afterAutospacing="0"/>
              <w:rPr>
                <w:rFonts w:asciiTheme="minorHAnsi" w:hAnsiTheme="minorHAnsi" w:cstheme="minorHAnsi"/>
                <w:sz w:val="18"/>
                <w:szCs w:val="20"/>
              </w:rPr>
            </w:pPr>
            <w:r>
              <w:rPr>
                <w:rFonts w:asciiTheme="minorHAnsi" w:hAnsiTheme="minorHAnsi" w:cstheme="minorHAnsi"/>
                <w:sz w:val="18"/>
                <w:szCs w:val="20"/>
              </w:rPr>
              <w:t>CM, ET, DD</w:t>
            </w:r>
          </w:p>
          <w:p w14:paraId="2F8844F8" w14:textId="77777777" w:rsidR="004A2EEF" w:rsidRDefault="004A2EEF" w:rsidP="004A2EEF">
            <w:pPr>
              <w:pStyle w:val="NormalWeb"/>
              <w:shd w:val="clear" w:color="auto" w:fill="FFFFFF"/>
              <w:spacing w:before="0" w:beforeAutospacing="0" w:after="0" w:afterAutospacing="0"/>
              <w:rPr>
                <w:rFonts w:asciiTheme="minorHAnsi" w:hAnsiTheme="minorHAnsi" w:cstheme="minorHAnsi"/>
                <w:sz w:val="18"/>
                <w:szCs w:val="20"/>
              </w:rPr>
            </w:pPr>
          </w:p>
          <w:p w14:paraId="19CAA68D" w14:textId="77777777" w:rsidR="004A2EEF" w:rsidRDefault="004A2EEF" w:rsidP="004A2EEF">
            <w:pPr>
              <w:pStyle w:val="NormalWeb"/>
              <w:shd w:val="clear" w:color="auto" w:fill="FFFFFF"/>
              <w:spacing w:before="0" w:beforeAutospacing="0" w:after="0" w:afterAutospacing="0"/>
              <w:rPr>
                <w:rFonts w:asciiTheme="minorHAnsi" w:hAnsiTheme="minorHAnsi" w:cstheme="minorHAnsi"/>
                <w:sz w:val="18"/>
                <w:szCs w:val="20"/>
              </w:rPr>
            </w:pPr>
          </w:p>
          <w:p w14:paraId="070BAAC8" w14:textId="0E643B81" w:rsidR="004A2EEF" w:rsidRPr="002B444C" w:rsidRDefault="004A2EEF" w:rsidP="004A2EEF">
            <w:pPr>
              <w:pStyle w:val="NormalWeb"/>
              <w:shd w:val="clear" w:color="auto" w:fill="FFFFFF"/>
              <w:spacing w:before="0" w:beforeAutospacing="0" w:after="0" w:afterAutospacing="0"/>
              <w:rPr>
                <w:rFonts w:asciiTheme="minorHAnsi" w:hAnsiTheme="minorHAnsi" w:cstheme="minorHAnsi"/>
                <w:sz w:val="18"/>
                <w:szCs w:val="20"/>
                <w:lang w:val="en-GB"/>
              </w:rPr>
            </w:pPr>
            <w:r w:rsidRPr="00194A4B">
              <w:rPr>
                <w:rFonts w:asciiTheme="minorHAnsi" w:hAnsiTheme="minorHAnsi" w:cstheme="minorHAnsi"/>
                <w:sz w:val="18"/>
                <w:szCs w:val="20"/>
              </w:rPr>
              <w:t>Using a computer to create and format text, before comparing to writing non-digitally.</w:t>
            </w:r>
            <w:r w:rsidRPr="002B444C">
              <w:rPr>
                <w:rFonts w:asciiTheme="minorHAnsi" w:hAnsiTheme="minorHAnsi" w:cstheme="minorHAnsi"/>
                <w:sz w:val="18"/>
                <w:szCs w:val="20"/>
                <w:lang w:val="en-GB"/>
              </w:rPr>
              <w:t xml:space="preserve"> </w:t>
            </w:r>
          </w:p>
        </w:tc>
        <w:tc>
          <w:tcPr>
            <w:tcW w:w="1953" w:type="dxa"/>
          </w:tcPr>
          <w:p w14:paraId="07A9DC3B" w14:textId="77777777" w:rsidR="004A2EEF" w:rsidRPr="00194A4B" w:rsidRDefault="004A2EEF" w:rsidP="004A2EEF">
            <w:pPr>
              <w:rPr>
                <w:rFonts w:cstheme="minorHAnsi"/>
                <w:b/>
                <w:sz w:val="18"/>
                <w:szCs w:val="20"/>
              </w:rPr>
            </w:pPr>
            <w:r w:rsidRPr="00194A4B">
              <w:rPr>
                <w:rFonts w:cstheme="minorHAnsi"/>
                <w:b/>
                <w:sz w:val="18"/>
                <w:szCs w:val="20"/>
                <w:lang w:val="en-GB"/>
              </w:rPr>
              <w:t xml:space="preserve"> </w:t>
            </w:r>
            <w:r w:rsidRPr="00194A4B">
              <w:rPr>
                <w:rFonts w:cstheme="minorHAnsi"/>
                <w:b/>
                <w:sz w:val="18"/>
                <w:szCs w:val="20"/>
              </w:rPr>
              <w:t xml:space="preserve">Programming animations </w:t>
            </w:r>
          </w:p>
          <w:p w14:paraId="1A727437" w14:textId="77777777" w:rsidR="004A2EEF" w:rsidRDefault="004A2EEF" w:rsidP="004A2EEF">
            <w:pPr>
              <w:rPr>
                <w:rFonts w:cstheme="minorHAnsi"/>
                <w:sz w:val="18"/>
                <w:szCs w:val="20"/>
              </w:rPr>
            </w:pPr>
            <w:r>
              <w:rPr>
                <w:rFonts w:cstheme="minorHAnsi"/>
                <w:sz w:val="18"/>
                <w:szCs w:val="20"/>
              </w:rPr>
              <w:t>AL, DD, PG</w:t>
            </w:r>
          </w:p>
          <w:p w14:paraId="33E11EF9" w14:textId="77777777" w:rsidR="004A2EEF" w:rsidRDefault="004A2EEF" w:rsidP="004A2EEF">
            <w:pPr>
              <w:rPr>
                <w:rFonts w:cstheme="minorHAnsi"/>
                <w:sz w:val="18"/>
                <w:szCs w:val="20"/>
              </w:rPr>
            </w:pPr>
          </w:p>
          <w:p w14:paraId="68628939" w14:textId="5E6E0AC0" w:rsidR="004A2EEF" w:rsidRPr="002B444C" w:rsidRDefault="004A2EEF" w:rsidP="004A2EEF">
            <w:pPr>
              <w:rPr>
                <w:rFonts w:cstheme="minorHAnsi"/>
                <w:sz w:val="18"/>
                <w:szCs w:val="20"/>
                <w:lang w:val="en-GB"/>
              </w:rPr>
            </w:pPr>
            <w:r w:rsidRPr="00194A4B">
              <w:rPr>
                <w:rFonts w:cstheme="minorHAnsi"/>
                <w:sz w:val="18"/>
                <w:szCs w:val="20"/>
              </w:rPr>
              <w:t>Designing and programming the movement of a character on screen to tell stories.</w:t>
            </w:r>
          </w:p>
        </w:tc>
      </w:tr>
      <w:tr w:rsidR="008D41A7" w:rsidRPr="00B011BB" w14:paraId="39A88835" w14:textId="77777777" w:rsidTr="004A2EEF">
        <w:trPr>
          <w:trHeight w:val="302"/>
        </w:trPr>
        <w:tc>
          <w:tcPr>
            <w:tcW w:w="709" w:type="dxa"/>
          </w:tcPr>
          <w:p w14:paraId="4FA3C9ED" w14:textId="77777777" w:rsidR="008D41A7" w:rsidRDefault="008D41A7" w:rsidP="008D41A7">
            <w:pPr>
              <w:rPr>
                <w:rFonts w:ascii="Trebuchet MS" w:hAnsi="Trebuchet MS"/>
                <w:lang w:val="en-GB"/>
              </w:rPr>
            </w:pPr>
          </w:p>
        </w:tc>
        <w:tc>
          <w:tcPr>
            <w:tcW w:w="1462" w:type="dxa"/>
            <w:shd w:val="clear" w:color="auto" w:fill="A8D08D" w:themeFill="accent6" w:themeFillTint="99"/>
          </w:tcPr>
          <w:p w14:paraId="59866E53" w14:textId="77777777" w:rsidR="008D41A7" w:rsidRPr="0071575D" w:rsidRDefault="008D41A7" w:rsidP="008D41A7">
            <w:pPr>
              <w:rPr>
                <w:rFonts w:ascii="Century Gothic" w:hAnsi="Century Gothic"/>
                <w:lang w:val="en-GB"/>
              </w:rPr>
            </w:pPr>
            <w:r w:rsidRPr="0071575D">
              <w:rPr>
                <w:rFonts w:ascii="Century Gothic" w:hAnsi="Century Gothic"/>
                <w:lang w:val="en-GB"/>
              </w:rPr>
              <w:t xml:space="preserve">Physical Education </w:t>
            </w:r>
          </w:p>
          <w:p w14:paraId="15434F34" w14:textId="77777777" w:rsidR="008D41A7" w:rsidRPr="0071575D" w:rsidRDefault="008D41A7" w:rsidP="008D41A7">
            <w:pPr>
              <w:rPr>
                <w:rFonts w:ascii="Century Gothic" w:hAnsi="Century Gothic"/>
                <w:lang w:val="en-GB"/>
              </w:rPr>
            </w:pPr>
          </w:p>
        </w:tc>
        <w:tc>
          <w:tcPr>
            <w:tcW w:w="2107" w:type="dxa"/>
          </w:tcPr>
          <w:p w14:paraId="52424AB1" w14:textId="2CF24B3E" w:rsidR="008D41A7" w:rsidRPr="008D41A7" w:rsidRDefault="008D41A7" w:rsidP="008D41A7">
            <w:pPr>
              <w:rPr>
                <w:rFonts w:ascii="Century Gothic" w:hAnsi="Century Gothic" w:cstheme="minorHAnsi"/>
                <w:sz w:val="18"/>
              </w:rPr>
            </w:pPr>
            <w:r w:rsidRPr="008D41A7">
              <w:rPr>
                <w:rFonts w:ascii="Century Gothic" w:eastAsia="Calibri" w:hAnsi="Century Gothic" w:cs="Calibri"/>
                <w:color w:val="000000" w:themeColor="text1"/>
                <w:kern w:val="24"/>
                <w:sz w:val="18"/>
                <w:lang w:val="en-GB"/>
              </w:rPr>
              <w:t>Fitness (Pirate)</w:t>
            </w:r>
          </w:p>
        </w:tc>
        <w:tc>
          <w:tcPr>
            <w:tcW w:w="2108" w:type="dxa"/>
          </w:tcPr>
          <w:p w14:paraId="5438491B" w14:textId="58AA2008" w:rsidR="008D41A7" w:rsidRPr="008D41A7" w:rsidRDefault="008D41A7" w:rsidP="008D41A7">
            <w:pPr>
              <w:rPr>
                <w:rFonts w:ascii="Century Gothic" w:hAnsi="Century Gothic" w:cstheme="minorHAnsi"/>
                <w:sz w:val="18"/>
              </w:rPr>
            </w:pPr>
            <w:r w:rsidRPr="008D41A7">
              <w:rPr>
                <w:rFonts w:ascii="Century Gothic" w:eastAsia="Calibri" w:hAnsi="Century Gothic" w:cs="Calibri"/>
                <w:color w:val="000000" w:themeColor="text1"/>
                <w:kern w:val="24"/>
                <w:sz w:val="18"/>
                <w:lang w:val="en-GB"/>
              </w:rPr>
              <w:t>Ball skills 1</w:t>
            </w:r>
          </w:p>
        </w:tc>
        <w:tc>
          <w:tcPr>
            <w:tcW w:w="2003" w:type="dxa"/>
          </w:tcPr>
          <w:p w14:paraId="0E5984BA" w14:textId="1B6FF65F" w:rsidR="008D41A7" w:rsidRPr="008D41A7" w:rsidRDefault="008D41A7" w:rsidP="008D41A7">
            <w:pPr>
              <w:rPr>
                <w:rFonts w:ascii="Century Gothic" w:hAnsi="Century Gothic" w:cstheme="minorHAnsi"/>
                <w:sz w:val="18"/>
              </w:rPr>
            </w:pPr>
            <w:r w:rsidRPr="008D41A7">
              <w:rPr>
                <w:rFonts w:ascii="Century Gothic" w:eastAsia="Calibri" w:hAnsi="Century Gothic" w:cs="Calibri"/>
                <w:color w:val="000000" w:themeColor="text1"/>
                <w:kern w:val="24"/>
                <w:sz w:val="18"/>
                <w:lang w:val="en-GB"/>
              </w:rPr>
              <w:t>Winter Dance</w:t>
            </w:r>
          </w:p>
        </w:tc>
        <w:tc>
          <w:tcPr>
            <w:tcW w:w="2003" w:type="dxa"/>
          </w:tcPr>
          <w:p w14:paraId="1B4586F9" w14:textId="352344BB" w:rsidR="008D41A7" w:rsidRPr="008D41A7" w:rsidRDefault="008D41A7" w:rsidP="008D41A7">
            <w:pPr>
              <w:rPr>
                <w:rFonts w:ascii="Century Gothic" w:hAnsi="Century Gothic" w:cstheme="minorHAnsi"/>
                <w:sz w:val="18"/>
              </w:rPr>
            </w:pPr>
            <w:r w:rsidRPr="008D41A7">
              <w:rPr>
                <w:rFonts w:ascii="Century Gothic" w:eastAsia="Calibri" w:hAnsi="Century Gothic" w:cs="Calibri"/>
                <w:color w:val="000000" w:themeColor="text1"/>
                <w:kern w:val="24"/>
                <w:sz w:val="18"/>
                <w:lang w:val="en-GB"/>
              </w:rPr>
              <w:t>Ball Skills 2</w:t>
            </w:r>
          </w:p>
        </w:tc>
        <w:tc>
          <w:tcPr>
            <w:tcW w:w="1955" w:type="dxa"/>
          </w:tcPr>
          <w:p w14:paraId="0BA1EEA3" w14:textId="25109D11" w:rsidR="008D41A7" w:rsidRPr="008D41A7" w:rsidRDefault="008D41A7" w:rsidP="008D41A7">
            <w:pPr>
              <w:rPr>
                <w:rFonts w:ascii="Century Gothic" w:hAnsi="Century Gothic" w:cstheme="minorHAnsi"/>
                <w:sz w:val="18"/>
              </w:rPr>
            </w:pPr>
            <w:r w:rsidRPr="008D41A7">
              <w:rPr>
                <w:rFonts w:ascii="Century Gothic" w:eastAsia="Calibri" w:hAnsi="Century Gothic" w:cs="Calibri"/>
                <w:color w:val="000000" w:themeColor="text1"/>
                <w:kern w:val="24"/>
                <w:sz w:val="18"/>
                <w:lang w:val="en-GB"/>
              </w:rPr>
              <w:t>Gymnastics</w:t>
            </w:r>
          </w:p>
        </w:tc>
        <w:tc>
          <w:tcPr>
            <w:tcW w:w="1953" w:type="dxa"/>
          </w:tcPr>
          <w:p w14:paraId="5E4C8C20" w14:textId="35C70BC7" w:rsidR="008D41A7" w:rsidRPr="008D41A7" w:rsidRDefault="008D41A7" w:rsidP="008D41A7">
            <w:pPr>
              <w:rPr>
                <w:rFonts w:ascii="Century Gothic" w:hAnsi="Century Gothic" w:cstheme="minorHAnsi"/>
                <w:sz w:val="18"/>
              </w:rPr>
            </w:pPr>
            <w:r w:rsidRPr="008D41A7">
              <w:rPr>
                <w:rFonts w:ascii="Century Gothic" w:eastAsia="Calibri" w:hAnsi="Century Gothic" w:cs="Calibri"/>
                <w:color w:val="000000" w:themeColor="text1"/>
                <w:kern w:val="24"/>
                <w:sz w:val="18"/>
                <w:lang w:val="en-GB"/>
              </w:rPr>
              <w:t xml:space="preserve">Athletics </w:t>
            </w:r>
          </w:p>
        </w:tc>
      </w:tr>
      <w:tr w:rsidR="00061CA6" w:rsidRPr="00B011BB" w14:paraId="25E71692" w14:textId="77777777" w:rsidTr="004A2EEF">
        <w:trPr>
          <w:trHeight w:val="302"/>
        </w:trPr>
        <w:tc>
          <w:tcPr>
            <w:tcW w:w="709" w:type="dxa"/>
          </w:tcPr>
          <w:p w14:paraId="117E3844" w14:textId="77777777" w:rsidR="00061CA6" w:rsidRDefault="00061CA6" w:rsidP="00061CA6">
            <w:pPr>
              <w:rPr>
                <w:rFonts w:ascii="Trebuchet MS" w:hAnsi="Trebuchet MS"/>
                <w:lang w:val="en-GB"/>
              </w:rPr>
            </w:pPr>
          </w:p>
        </w:tc>
        <w:tc>
          <w:tcPr>
            <w:tcW w:w="1462" w:type="dxa"/>
            <w:shd w:val="clear" w:color="auto" w:fill="A8D08D" w:themeFill="accent6" w:themeFillTint="99"/>
          </w:tcPr>
          <w:p w14:paraId="32414878" w14:textId="039A001B" w:rsidR="00061CA6" w:rsidRPr="0071575D" w:rsidRDefault="00061CA6" w:rsidP="00061CA6">
            <w:pPr>
              <w:rPr>
                <w:rFonts w:ascii="Century Gothic" w:hAnsi="Century Gothic"/>
                <w:lang w:val="en-GB"/>
              </w:rPr>
            </w:pPr>
            <w:r>
              <w:rPr>
                <w:rFonts w:ascii="Century Gothic" w:hAnsi="Century Gothic"/>
                <w:lang w:val="en-GB"/>
              </w:rPr>
              <w:t>PSHE/ RSE</w:t>
            </w:r>
          </w:p>
        </w:tc>
        <w:tc>
          <w:tcPr>
            <w:tcW w:w="2107" w:type="dxa"/>
          </w:tcPr>
          <w:p w14:paraId="0D85ED2D" w14:textId="0C977445" w:rsidR="00061CA6" w:rsidRPr="00F06661" w:rsidRDefault="00061CA6" w:rsidP="00061CA6">
            <w:pPr>
              <w:rPr>
                <w:rFonts w:ascii="Century Gothic" w:hAnsi="Century Gothic" w:cstheme="minorHAnsi"/>
                <w:sz w:val="16"/>
                <w:szCs w:val="16"/>
                <w:lang w:val="en-GB"/>
              </w:rPr>
            </w:pPr>
            <w:r>
              <w:rPr>
                <w:rFonts w:ascii="Century Gothic" w:hAnsi="Century Gothic" w:cstheme="minorHAnsi"/>
                <w:sz w:val="16"/>
                <w:szCs w:val="16"/>
                <w:lang w:val="en-GB"/>
              </w:rPr>
              <w:t xml:space="preserve">Family and Relationships </w:t>
            </w:r>
          </w:p>
        </w:tc>
        <w:tc>
          <w:tcPr>
            <w:tcW w:w="2108" w:type="dxa"/>
          </w:tcPr>
          <w:p w14:paraId="65E8990F" w14:textId="451069DF" w:rsidR="00061CA6" w:rsidRPr="00F06661" w:rsidRDefault="00633F02" w:rsidP="00061CA6">
            <w:pPr>
              <w:rPr>
                <w:rFonts w:ascii="Century Gothic" w:hAnsi="Century Gothic" w:cstheme="minorHAnsi"/>
                <w:sz w:val="16"/>
                <w:szCs w:val="16"/>
                <w:lang w:val="en-GB"/>
              </w:rPr>
            </w:pPr>
            <w:r>
              <w:rPr>
                <w:rFonts w:ascii="Century Gothic" w:hAnsi="Century Gothic" w:cstheme="minorHAnsi"/>
                <w:sz w:val="16"/>
                <w:szCs w:val="16"/>
                <w:lang w:val="en-GB"/>
              </w:rPr>
              <w:t>Health and Wellbeing</w:t>
            </w:r>
          </w:p>
        </w:tc>
        <w:tc>
          <w:tcPr>
            <w:tcW w:w="2003" w:type="dxa"/>
          </w:tcPr>
          <w:p w14:paraId="2744B9C1" w14:textId="36B4616D" w:rsidR="00061CA6" w:rsidRPr="00F06661" w:rsidRDefault="00633F02" w:rsidP="00061CA6">
            <w:pPr>
              <w:rPr>
                <w:rFonts w:ascii="Century Gothic" w:hAnsi="Century Gothic" w:cstheme="minorHAnsi"/>
                <w:sz w:val="16"/>
                <w:szCs w:val="16"/>
                <w:lang w:val="en-GB"/>
              </w:rPr>
            </w:pPr>
            <w:r>
              <w:rPr>
                <w:rFonts w:ascii="Century Gothic" w:hAnsi="Century Gothic" w:cstheme="minorHAnsi"/>
                <w:sz w:val="16"/>
                <w:szCs w:val="16"/>
                <w:lang w:val="en-GB"/>
              </w:rPr>
              <w:t>Safety and the Changing Body</w:t>
            </w:r>
            <w:r w:rsidR="00061CA6">
              <w:rPr>
                <w:rFonts w:ascii="Century Gothic" w:hAnsi="Century Gothic" w:cstheme="minorHAnsi"/>
                <w:sz w:val="16"/>
                <w:szCs w:val="16"/>
                <w:lang w:val="en-GB"/>
              </w:rPr>
              <w:t xml:space="preserve"> </w:t>
            </w:r>
          </w:p>
        </w:tc>
        <w:tc>
          <w:tcPr>
            <w:tcW w:w="2003" w:type="dxa"/>
          </w:tcPr>
          <w:p w14:paraId="1296EAC5" w14:textId="12540F0B" w:rsidR="00061CA6" w:rsidRPr="00F06661" w:rsidRDefault="00061CA6" w:rsidP="00061CA6">
            <w:pPr>
              <w:rPr>
                <w:rFonts w:ascii="Century Gothic" w:hAnsi="Century Gothic" w:cstheme="minorHAnsi"/>
                <w:sz w:val="16"/>
                <w:szCs w:val="16"/>
                <w:lang w:val="en-GB"/>
              </w:rPr>
            </w:pPr>
            <w:r>
              <w:rPr>
                <w:rFonts w:ascii="Century Gothic" w:hAnsi="Century Gothic" w:cstheme="minorHAnsi"/>
                <w:sz w:val="16"/>
                <w:szCs w:val="16"/>
                <w:lang w:val="en-GB"/>
              </w:rPr>
              <w:t>Citizenship</w:t>
            </w:r>
          </w:p>
        </w:tc>
        <w:tc>
          <w:tcPr>
            <w:tcW w:w="1955" w:type="dxa"/>
          </w:tcPr>
          <w:p w14:paraId="42B9503F" w14:textId="5ECDE95F" w:rsidR="00061CA6" w:rsidRPr="00F06661" w:rsidRDefault="00061CA6" w:rsidP="00061CA6">
            <w:pPr>
              <w:rPr>
                <w:rFonts w:ascii="Century Gothic" w:hAnsi="Century Gothic" w:cstheme="minorHAnsi"/>
                <w:sz w:val="16"/>
                <w:szCs w:val="16"/>
                <w:lang w:val="en-GB"/>
              </w:rPr>
            </w:pPr>
            <w:r>
              <w:rPr>
                <w:rFonts w:ascii="Century Gothic" w:hAnsi="Century Gothic" w:cstheme="minorHAnsi"/>
                <w:sz w:val="16"/>
                <w:szCs w:val="16"/>
                <w:lang w:val="en-GB"/>
              </w:rPr>
              <w:t xml:space="preserve">Economic Wellbeing </w:t>
            </w:r>
          </w:p>
        </w:tc>
        <w:tc>
          <w:tcPr>
            <w:tcW w:w="1953" w:type="dxa"/>
          </w:tcPr>
          <w:p w14:paraId="70044120" w14:textId="77777777" w:rsidR="00061CA6" w:rsidRDefault="00061CA6" w:rsidP="00061CA6">
            <w:pPr>
              <w:rPr>
                <w:rFonts w:ascii="Century Gothic" w:hAnsi="Century Gothic" w:cstheme="minorHAnsi"/>
                <w:sz w:val="16"/>
                <w:szCs w:val="16"/>
                <w:lang w:val="en-GB"/>
              </w:rPr>
            </w:pPr>
            <w:r>
              <w:rPr>
                <w:rFonts w:ascii="Century Gothic" w:hAnsi="Century Gothic" w:cstheme="minorHAnsi"/>
                <w:sz w:val="16"/>
                <w:szCs w:val="16"/>
                <w:lang w:val="en-GB"/>
              </w:rPr>
              <w:t xml:space="preserve">Transition </w:t>
            </w:r>
          </w:p>
          <w:p w14:paraId="2673544E" w14:textId="77777777" w:rsidR="00061CA6" w:rsidRDefault="00061CA6" w:rsidP="00061CA6">
            <w:pPr>
              <w:rPr>
                <w:rFonts w:ascii="Century Gothic" w:hAnsi="Century Gothic" w:cstheme="minorHAnsi"/>
                <w:sz w:val="16"/>
                <w:szCs w:val="16"/>
                <w:lang w:val="en-GB"/>
              </w:rPr>
            </w:pPr>
          </w:p>
          <w:p w14:paraId="5A486211" w14:textId="6E4349CE" w:rsidR="00061CA6" w:rsidRPr="00F06661" w:rsidRDefault="00061CA6" w:rsidP="00061CA6">
            <w:pPr>
              <w:rPr>
                <w:rFonts w:ascii="Century Gothic" w:hAnsi="Century Gothic" w:cstheme="minorHAnsi"/>
                <w:sz w:val="16"/>
                <w:szCs w:val="16"/>
                <w:lang w:val="en-GB"/>
              </w:rPr>
            </w:pPr>
          </w:p>
        </w:tc>
      </w:tr>
    </w:tbl>
    <w:p w14:paraId="2D59A433" w14:textId="77777777" w:rsidR="003522F8" w:rsidRPr="003522F8" w:rsidRDefault="009060C8" w:rsidP="003522F8">
      <w:pPr>
        <w:rPr>
          <w:rFonts w:ascii="Century Gothic" w:hAnsi="Century Gothic"/>
          <w:lang w:val="en-GB"/>
        </w:rPr>
      </w:pPr>
      <w:r w:rsidRPr="003522F8">
        <w:rPr>
          <w:rFonts w:ascii="Century Gothic" w:hAnsi="Century Gothic"/>
          <w:lang w:val="en-GB"/>
        </w:rPr>
        <w:t xml:space="preserve"> </w:t>
      </w:r>
    </w:p>
    <w:p w14:paraId="62FD051A" w14:textId="77777777" w:rsidR="003522F8" w:rsidRDefault="003522F8" w:rsidP="003522F8">
      <w:pPr>
        <w:rPr>
          <w:rFonts w:ascii="Century Gothic" w:hAnsi="Century Gothic"/>
          <w:lang w:val="en-GB"/>
        </w:rPr>
      </w:pPr>
    </w:p>
    <w:p w14:paraId="1FB9A8B7" w14:textId="77777777" w:rsidR="00A10730" w:rsidRDefault="00A10730" w:rsidP="00E40733">
      <w:pPr>
        <w:jc w:val="center"/>
        <w:rPr>
          <w:rFonts w:ascii="Century Gothic" w:hAnsi="Century Gothic"/>
          <w:lang w:val="en-GB"/>
        </w:rPr>
      </w:pPr>
    </w:p>
    <w:p w14:paraId="308A2808" w14:textId="77777777" w:rsidR="009F51E3" w:rsidRDefault="009F51E3" w:rsidP="00A10730">
      <w:pPr>
        <w:pStyle w:val="NormalWeb"/>
        <w:shd w:val="clear" w:color="auto" w:fill="FFFFFF"/>
        <w:spacing w:before="0" w:beforeAutospacing="0" w:after="0" w:afterAutospacing="0"/>
        <w:rPr>
          <w:rFonts w:ascii="Calibri" w:hAnsi="Calibri" w:cs="Calibri"/>
          <w:color w:val="000000"/>
        </w:rPr>
      </w:pPr>
    </w:p>
    <w:p w14:paraId="3F2E938C" w14:textId="77777777" w:rsidR="009F51E3" w:rsidRDefault="009F51E3" w:rsidP="00A10730">
      <w:pPr>
        <w:pStyle w:val="NormalWeb"/>
        <w:shd w:val="clear" w:color="auto" w:fill="FFFFFF"/>
        <w:spacing w:before="0" w:beforeAutospacing="0" w:after="0" w:afterAutospacing="0"/>
        <w:rPr>
          <w:rFonts w:ascii="Calibri" w:hAnsi="Calibri" w:cs="Calibri"/>
          <w:color w:val="000000"/>
        </w:rPr>
      </w:pPr>
    </w:p>
    <w:p w14:paraId="78DF3720" w14:textId="77777777" w:rsidR="009F51E3" w:rsidRDefault="009F51E3" w:rsidP="005B424F">
      <w:pPr>
        <w:pStyle w:val="NormalWeb"/>
        <w:shd w:val="clear" w:color="auto" w:fill="FFFFFF"/>
        <w:spacing w:before="0" w:beforeAutospacing="0" w:after="0" w:afterAutospacing="0"/>
        <w:jc w:val="center"/>
        <w:rPr>
          <w:rFonts w:ascii="Calibri" w:hAnsi="Calibri" w:cs="Calibri"/>
          <w:color w:val="000000"/>
        </w:rPr>
      </w:pPr>
    </w:p>
    <w:p w14:paraId="116C2938" w14:textId="6BCCF2FA" w:rsidR="00A10730" w:rsidRPr="003522F8" w:rsidRDefault="00A10730" w:rsidP="003522F8">
      <w:pPr>
        <w:rPr>
          <w:rFonts w:ascii="Century Gothic" w:hAnsi="Century Gothic"/>
          <w:lang w:val="en-GB"/>
        </w:rPr>
      </w:pPr>
    </w:p>
    <w:sectPr w:rsidR="00A10730" w:rsidRPr="003522F8" w:rsidSect="00E40733">
      <w:pgSz w:w="15840" w:h="12240" w:orient="landscape"/>
      <w:pgMar w:top="450" w:right="720" w:bottom="90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MM">
    <w:altName w:val="MyriaMM"/>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ource Sans Pro">
    <w:altName w:val="Arial"/>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BD6FA9"/>
    <w:multiLevelType w:val="hybridMultilevel"/>
    <w:tmpl w:val="3B66229C"/>
    <w:lvl w:ilvl="0" w:tplc="BE288E3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4043E6"/>
    <w:multiLevelType w:val="hybridMultilevel"/>
    <w:tmpl w:val="451A4C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0C3DDD"/>
    <w:multiLevelType w:val="multilevel"/>
    <w:tmpl w:val="044ACE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55BD7DDD"/>
    <w:multiLevelType w:val="hybridMultilevel"/>
    <w:tmpl w:val="0F1AA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0C8"/>
    <w:rsid w:val="0001223F"/>
    <w:rsid w:val="00014AD6"/>
    <w:rsid w:val="0003187D"/>
    <w:rsid w:val="00051BEF"/>
    <w:rsid w:val="00061CA6"/>
    <w:rsid w:val="000664A6"/>
    <w:rsid w:val="00070E98"/>
    <w:rsid w:val="00073294"/>
    <w:rsid w:val="000C274E"/>
    <w:rsid w:val="000C7983"/>
    <w:rsid w:val="000E149F"/>
    <w:rsid w:val="00102601"/>
    <w:rsid w:val="00123130"/>
    <w:rsid w:val="001461EE"/>
    <w:rsid w:val="00153B63"/>
    <w:rsid w:val="00192DA0"/>
    <w:rsid w:val="001D6DE2"/>
    <w:rsid w:val="00200326"/>
    <w:rsid w:val="0023510F"/>
    <w:rsid w:val="002503EB"/>
    <w:rsid w:val="00282ABB"/>
    <w:rsid w:val="002920AE"/>
    <w:rsid w:val="002D407E"/>
    <w:rsid w:val="002E2FA2"/>
    <w:rsid w:val="002F5BC1"/>
    <w:rsid w:val="00311E1C"/>
    <w:rsid w:val="00331373"/>
    <w:rsid w:val="00347736"/>
    <w:rsid w:val="003522F8"/>
    <w:rsid w:val="0038068E"/>
    <w:rsid w:val="003924DD"/>
    <w:rsid w:val="003A3289"/>
    <w:rsid w:val="003B642E"/>
    <w:rsid w:val="003C5DDA"/>
    <w:rsid w:val="004029C1"/>
    <w:rsid w:val="0044721C"/>
    <w:rsid w:val="00451B08"/>
    <w:rsid w:val="004A2EEF"/>
    <w:rsid w:val="004B5823"/>
    <w:rsid w:val="004E4630"/>
    <w:rsid w:val="00511E90"/>
    <w:rsid w:val="00564756"/>
    <w:rsid w:val="00595FC4"/>
    <w:rsid w:val="005B424F"/>
    <w:rsid w:val="005E23E0"/>
    <w:rsid w:val="00603979"/>
    <w:rsid w:val="00632F4E"/>
    <w:rsid w:val="00633F02"/>
    <w:rsid w:val="00670326"/>
    <w:rsid w:val="00693572"/>
    <w:rsid w:val="0071575D"/>
    <w:rsid w:val="00727DB4"/>
    <w:rsid w:val="00774BAC"/>
    <w:rsid w:val="00810260"/>
    <w:rsid w:val="008A4B3A"/>
    <w:rsid w:val="008B436C"/>
    <w:rsid w:val="008C65BF"/>
    <w:rsid w:val="008D41A7"/>
    <w:rsid w:val="009060C8"/>
    <w:rsid w:val="00917C02"/>
    <w:rsid w:val="0097002E"/>
    <w:rsid w:val="00977AF9"/>
    <w:rsid w:val="009A04AE"/>
    <w:rsid w:val="009C4158"/>
    <w:rsid w:val="009F51E3"/>
    <w:rsid w:val="00A10730"/>
    <w:rsid w:val="00A131E8"/>
    <w:rsid w:val="00A43B62"/>
    <w:rsid w:val="00A61A42"/>
    <w:rsid w:val="00A85D36"/>
    <w:rsid w:val="00AA5760"/>
    <w:rsid w:val="00AD6747"/>
    <w:rsid w:val="00AF00F8"/>
    <w:rsid w:val="00B011BB"/>
    <w:rsid w:val="00B31A0D"/>
    <w:rsid w:val="00B4018F"/>
    <w:rsid w:val="00B8274E"/>
    <w:rsid w:val="00B92A27"/>
    <w:rsid w:val="00BD6124"/>
    <w:rsid w:val="00BF60CC"/>
    <w:rsid w:val="00C121E8"/>
    <w:rsid w:val="00C27B3A"/>
    <w:rsid w:val="00C3569B"/>
    <w:rsid w:val="00C50B3D"/>
    <w:rsid w:val="00C54638"/>
    <w:rsid w:val="00C560FA"/>
    <w:rsid w:val="00C82155"/>
    <w:rsid w:val="00CA58D9"/>
    <w:rsid w:val="00CC29DA"/>
    <w:rsid w:val="00CE5A69"/>
    <w:rsid w:val="00D21AEE"/>
    <w:rsid w:val="00D32E97"/>
    <w:rsid w:val="00D34031"/>
    <w:rsid w:val="00D5109B"/>
    <w:rsid w:val="00D71EE5"/>
    <w:rsid w:val="00DA7836"/>
    <w:rsid w:val="00DB18E8"/>
    <w:rsid w:val="00DC2358"/>
    <w:rsid w:val="00DE3E67"/>
    <w:rsid w:val="00DF6735"/>
    <w:rsid w:val="00DF793C"/>
    <w:rsid w:val="00E316BD"/>
    <w:rsid w:val="00E35387"/>
    <w:rsid w:val="00E40733"/>
    <w:rsid w:val="00E735AE"/>
    <w:rsid w:val="00E773E7"/>
    <w:rsid w:val="00E85905"/>
    <w:rsid w:val="00E91A59"/>
    <w:rsid w:val="00E97387"/>
    <w:rsid w:val="00E97F0C"/>
    <w:rsid w:val="00F06661"/>
    <w:rsid w:val="00F57FC7"/>
    <w:rsid w:val="00F67145"/>
    <w:rsid w:val="00FB7DDC"/>
    <w:rsid w:val="00FD2544"/>
    <w:rsid w:val="00FD4B7E"/>
    <w:rsid w:val="00FE06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6A3F4"/>
  <w15:chartTrackingRefBased/>
  <w15:docId w15:val="{4720C80F-A914-4D08-BAF5-AD02CE1CA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60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57">
    <w:name w:val="Pa5+7"/>
    <w:basedOn w:val="Normal"/>
    <w:next w:val="Normal"/>
    <w:uiPriority w:val="99"/>
    <w:rsid w:val="0003187D"/>
    <w:pPr>
      <w:autoSpaceDE w:val="0"/>
      <w:autoSpaceDN w:val="0"/>
      <w:adjustRightInd w:val="0"/>
      <w:spacing w:after="0" w:line="181" w:lineRule="atLeast"/>
    </w:pPr>
    <w:rPr>
      <w:rFonts w:ascii="MyriaMM" w:hAnsi="MyriaMM"/>
      <w:sz w:val="24"/>
      <w:szCs w:val="24"/>
      <w:lang w:val="en-GB"/>
    </w:rPr>
  </w:style>
  <w:style w:type="paragraph" w:customStyle="1" w:styleId="Pa45">
    <w:name w:val="Pa4+5"/>
    <w:basedOn w:val="Normal"/>
    <w:next w:val="Normal"/>
    <w:uiPriority w:val="99"/>
    <w:rsid w:val="00564756"/>
    <w:pPr>
      <w:autoSpaceDE w:val="0"/>
      <w:autoSpaceDN w:val="0"/>
      <w:adjustRightInd w:val="0"/>
      <w:spacing w:after="0" w:line="181" w:lineRule="atLeast"/>
    </w:pPr>
    <w:rPr>
      <w:rFonts w:ascii="MyriaMM" w:hAnsi="MyriaMM"/>
      <w:sz w:val="24"/>
      <w:szCs w:val="24"/>
      <w:lang w:val="en-GB"/>
    </w:rPr>
  </w:style>
  <w:style w:type="paragraph" w:customStyle="1" w:styleId="Pa54">
    <w:name w:val="Pa5+4"/>
    <w:basedOn w:val="Normal"/>
    <w:next w:val="Normal"/>
    <w:uiPriority w:val="99"/>
    <w:rsid w:val="00564756"/>
    <w:pPr>
      <w:autoSpaceDE w:val="0"/>
      <w:autoSpaceDN w:val="0"/>
      <w:adjustRightInd w:val="0"/>
      <w:spacing w:after="0" w:line="181" w:lineRule="atLeast"/>
    </w:pPr>
    <w:rPr>
      <w:rFonts w:ascii="MyriaMM" w:hAnsi="MyriaMM"/>
      <w:sz w:val="24"/>
      <w:szCs w:val="24"/>
      <w:lang w:val="en-GB"/>
    </w:rPr>
  </w:style>
  <w:style w:type="paragraph" w:customStyle="1" w:styleId="Pa411">
    <w:name w:val="Pa4+11"/>
    <w:basedOn w:val="Normal"/>
    <w:next w:val="Normal"/>
    <w:uiPriority w:val="99"/>
    <w:rsid w:val="00AA5760"/>
    <w:pPr>
      <w:autoSpaceDE w:val="0"/>
      <w:autoSpaceDN w:val="0"/>
      <w:adjustRightInd w:val="0"/>
      <w:spacing w:after="0" w:line="181" w:lineRule="atLeast"/>
    </w:pPr>
    <w:rPr>
      <w:rFonts w:ascii="MyriaMM" w:hAnsi="MyriaMM"/>
      <w:sz w:val="24"/>
      <w:szCs w:val="24"/>
      <w:lang w:val="en-GB"/>
    </w:rPr>
  </w:style>
  <w:style w:type="paragraph" w:customStyle="1" w:styleId="Pa510">
    <w:name w:val="Pa5+10"/>
    <w:basedOn w:val="Normal"/>
    <w:next w:val="Normal"/>
    <w:uiPriority w:val="99"/>
    <w:rsid w:val="00AA5760"/>
    <w:pPr>
      <w:autoSpaceDE w:val="0"/>
      <w:autoSpaceDN w:val="0"/>
      <w:adjustRightInd w:val="0"/>
      <w:spacing w:after="0" w:line="181" w:lineRule="atLeast"/>
    </w:pPr>
    <w:rPr>
      <w:rFonts w:ascii="MyriaMM" w:hAnsi="MyriaMM"/>
      <w:sz w:val="24"/>
      <w:szCs w:val="24"/>
      <w:lang w:val="en-GB"/>
    </w:rPr>
  </w:style>
  <w:style w:type="paragraph" w:customStyle="1" w:styleId="Pa59">
    <w:name w:val="Pa5+9"/>
    <w:basedOn w:val="Normal"/>
    <w:next w:val="Normal"/>
    <w:uiPriority w:val="99"/>
    <w:rsid w:val="003A3289"/>
    <w:pPr>
      <w:autoSpaceDE w:val="0"/>
      <w:autoSpaceDN w:val="0"/>
      <w:adjustRightInd w:val="0"/>
      <w:spacing w:after="0" w:line="181" w:lineRule="atLeast"/>
    </w:pPr>
    <w:rPr>
      <w:rFonts w:ascii="MyriaMM" w:hAnsi="MyriaMM"/>
      <w:sz w:val="24"/>
      <w:szCs w:val="24"/>
      <w:lang w:val="en-GB"/>
    </w:rPr>
  </w:style>
  <w:style w:type="paragraph" w:styleId="ListParagraph">
    <w:name w:val="List Paragraph"/>
    <w:basedOn w:val="Normal"/>
    <w:uiPriority w:val="34"/>
    <w:qFormat/>
    <w:rsid w:val="003522F8"/>
    <w:pPr>
      <w:ind w:left="720"/>
      <w:contextualSpacing/>
    </w:pPr>
  </w:style>
  <w:style w:type="paragraph" w:styleId="NormalWeb">
    <w:name w:val="Normal (Web)"/>
    <w:basedOn w:val="Normal"/>
    <w:uiPriority w:val="99"/>
    <w:unhideWhenUsed/>
    <w:rsid w:val="00A1073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82A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2ABB"/>
    <w:rPr>
      <w:rFonts w:ascii="Segoe UI" w:hAnsi="Segoe UI" w:cs="Segoe UI"/>
      <w:sz w:val="18"/>
      <w:szCs w:val="18"/>
    </w:rPr>
  </w:style>
  <w:style w:type="paragraph" w:styleId="NoSpacing">
    <w:name w:val="No Spacing"/>
    <w:link w:val="NoSpacingChar"/>
    <w:uiPriority w:val="1"/>
    <w:qFormat/>
    <w:rsid w:val="004A2EEF"/>
    <w:pPr>
      <w:spacing w:after="0" w:line="240" w:lineRule="auto"/>
    </w:pPr>
    <w:rPr>
      <w:rFonts w:eastAsiaTheme="minorEastAsia"/>
    </w:rPr>
  </w:style>
  <w:style w:type="character" w:customStyle="1" w:styleId="NoSpacingChar">
    <w:name w:val="No Spacing Char"/>
    <w:basedOn w:val="DefaultParagraphFont"/>
    <w:link w:val="NoSpacing"/>
    <w:uiPriority w:val="1"/>
    <w:rsid w:val="004A2EEF"/>
    <w:rPr>
      <w:rFonts w:eastAsiaTheme="minorEastAsia"/>
    </w:rPr>
  </w:style>
  <w:style w:type="character" w:styleId="Hyperlink">
    <w:name w:val="Hyperlink"/>
    <w:basedOn w:val="DefaultParagraphFont"/>
    <w:uiPriority w:val="99"/>
    <w:semiHidden/>
    <w:unhideWhenUsed/>
    <w:rsid w:val="008D41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177634">
      <w:bodyDiv w:val="1"/>
      <w:marLeft w:val="0"/>
      <w:marRight w:val="0"/>
      <w:marTop w:val="0"/>
      <w:marBottom w:val="0"/>
      <w:divBdr>
        <w:top w:val="none" w:sz="0" w:space="0" w:color="auto"/>
        <w:left w:val="none" w:sz="0" w:space="0" w:color="auto"/>
        <w:bottom w:val="none" w:sz="0" w:space="0" w:color="auto"/>
        <w:right w:val="none" w:sz="0" w:space="0" w:color="auto"/>
      </w:divBdr>
    </w:div>
    <w:div w:id="183910715">
      <w:bodyDiv w:val="1"/>
      <w:marLeft w:val="0"/>
      <w:marRight w:val="0"/>
      <w:marTop w:val="0"/>
      <w:marBottom w:val="0"/>
      <w:divBdr>
        <w:top w:val="none" w:sz="0" w:space="0" w:color="auto"/>
        <w:left w:val="none" w:sz="0" w:space="0" w:color="auto"/>
        <w:bottom w:val="none" w:sz="0" w:space="0" w:color="auto"/>
        <w:right w:val="none" w:sz="0" w:space="0" w:color="auto"/>
      </w:divBdr>
    </w:div>
    <w:div w:id="218371340">
      <w:bodyDiv w:val="1"/>
      <w:marLeft w:val="0"/>
      <w:marRight w:val="0"/>
      <w:marTop w:val="0"/>
      <w:marBottom w:val="0"/>
      <w:divBdr>
        <w:top w:val="none" w:sz="0" w:space="0" w:color="auto"/>
        <w:left w:val="none" w:sz="0" w:space="0" w:color="auto"/>
        <w:bottom w:val="none" w:sz="0" w:space="0" w:color="auto"/>
        <w:right w:val="none" w:sz="0" w:space="0" w:color="auto"/>
      </w:divBdr>
    </w:div>
    <w:div w:id="265236522">
      <w:bodyDiv w:val="1"/>
      <w:marLeft w:val="0"/>
      <w:marRight w:val="0"/>
      <w:marTop w:val="0"/>
      <w:marBottom w:val="0"/>
      <w:divBdr>
        <w:top w:val="none" w:sz="0" w:space="0" w:color="auto"/>
        <w:left w:val="none" w:sz="0" w:space="0" w:color="auto"/>
        <w:bottom w:val="none" w:sz="0" w:space="0" w:color="auto"/>
        <w:right w:val="none" w:sz="0" w:space="0" w:color="auto"/>
      </w:divBdr>
    </w:div>
    <w:div w:id="284627621">
      <w:bodyDiv w:val="1"/>
      <w:marLeft w:val="0"/>
      <w:marRight w:val="0"/>
      <w:marTop w:val="0"/>
      <w:marBottom w:val="0"/>
      <w:divBdr>
        <w:top w:val="none" w:sz="0" w:space="0" w:color="auto"/>
        <w:left w:val="none" w:sz="0" w:space="0" w:color="auto"/>
        <w:bottom w:val="none" w:sz="0" w:space="0" w:color="auto"/>
        <w:right w:val="none" w:sz="0" w:space="0" w:color="auto"/>
      </w:divBdr>
    </w:div>
    <w:div w:id="521628828">
      <w:bodyDiv w:val="1"/>
      <w:marLeft w:val="0"/>
      <w:marRight w:val="0"/>
      <w:marTop w:val="0"/>
      <w:marBottom w:val="0"/>
      <w:divBdr>
        <w:top w:val="none" w:sz="0" w:space="0" w:color="auto"/>
        <w:left w:val="none" w:sz="0" w:space="0" w:color="auto"/>
        <w:bottom w:val="none" w:sz="0" w:space="0" w:color="auto"/>
        <w:right w:val="none" w:sz="0" w:space="0" w:color="auto"/>
      </w:divBdr>
    </w:div>
    <w:div w:id="521670281">
      <w:bodyDiv w:val="1"/>
      <w:marLeft w:val="0"/>
      <w:marRight w:val="0"/>
      <w:marTop w:val="0"/>
      <w:marBottom w:val="0"/>
      <w:divBdr>
        <w:top w:val="none" w:sz="0" w:space="0" w:color="auto"/>
        <w:left w:val="none" w:sz="0" w:space="0" w:color="auto"/>
        <w:bottom w:val="none" w:sz="0" w:space="0" w:color="auto"/>
        <w:right w:val="none" w:sz="0" w:space="0" w:color="auto"/>
      </w:divBdr>
    </w:div>
    <w:div w:id="643387954">
      <w:bodyDiv w:val="1"/>
      <w:marLeft w:val="0"/>
      <w:marRight w:val="0"/>
      <w:marTop w:val="0"/>
      <w:marBottom w:val="0"/>
      <w:divBdr>
        <w:top w:val="none" w:sz="0" w:space="0" w:color="auto"/>
        <w:left w:val="none" w:sz="0" w:space="0" w:color="auto"/>
        <w:bottom w:val="none" w:sz="0" w:space="0" w:color="auto"/>
        <w:right w:val="none" w:sz="0" w:space="0" w:color="auto"/>
      </w:divBdr>
    </w:div>
    <w:div w:id="766199451">
      <w:bodyDiv w:val="1"/>
      <w:marLeft w:val="0"/>
      <w:marRight w:val="0"/>
      <w:marTop w:val="0"/>
      <w:marBottom w:val="0"/>
      <w:divBdr>
        <w:top w:val="none" w:sz="0" w:space="0" w:color="auto"/>
        <w:left w:val="none" w:sz="0" w:space="0" w:color="auto"/>
        <w:bottom w:val="none" w:sz="0" w:space="0" w:color="auto"/>
        <w:right w:val="none" w:sz="0" w:space="0" w:color="auto"/>
      </w:divBdr>
    </w:div>
    <w:div w:id="955715739">
      <w:bodyDiv w:val="1"/>
      <w:marLeft w:val="0"/>
      <w:marRight w:val="0"/>
      <w:marTop w:val="0"/>
      <w:marBottom w:val="0"/>
      <w:divBdr>
        <w:top w:val="none" w:sz="0" w:space="0" w:color="auto"/>
        <w:left w:val="none" w:sz="0" w:space="0" w:color="auto"/>
        <w:bottom w:val="none" w:sz="0" w:space="0" w:color="auto"/>
        <w:right w:val="none" w:sz="0" w:space="0" w:color="auto"/>
      </w:divBdr>
    </w:div>
    <w:div w:id="999847717">
      <w:bodyDiv w:val="1"/>
      <w:marLeft w:val="0"/>
      <w:marRight w:val="0"/>
      <w:marTop w:val="0"/>
      <w:marBottom w:val="0"/>
      <w:divBdr>
        <w:top w:val="none" w:sz="0" w:space="0" w:color="auto"/>
        <w:left w:val="none" w:sz="0" w:space="0" w:color="auto"/>
        <w:bottom w:val="none" w:sz="0" w:space="0" w:color="auto"/>
        <w:right w:val="none" w:sz="0" w:space="0" w:color="auto"/>
      </w:divBdr>
    </w:div>
    <w:div w:id="1082531109">
      <w:bodyDiv w:val="1"/>
      <w:marLeft w:val="0"/>
      <w:marRight w:val="0"/>
      <w:marTop w:val="0"/>
      <w:marBottom w:val="0"/>
      <w:divBdr>
        <w:top w:val="none" w:sz="0" w:space="0" w:color="auto"/>
        <w:left w:val="none" w:sz="0" w:space="0" w:color="auto"/>
        <w:bottom w:val="none" w:sz="0" w:space="0" w:color="auto"/>
        <w:right w:val="none" w:sz="0" w:space="0" w:color="auto"/>
      </w:divBdr>
    </w:div>
    <w:div w:id="1154882123">
      <w:bodyDiv w:val="1"/>
      <w:marLeft w:val="0"/>
      <w:marRight w:val="0"/>
      <w:marTop w:val="0"/>
      <w:marBottom w:val="0"/>
      <w:divBdr>
        <w:top w:val="none" w:sz="0" w:space="0" w:color="auto"/>
        <w:left w:val="none" w:sz="0" w:space="0" w:color="auto"/>
        <w:bottom w:val="none" w:sz="0" w:space="0" w:color="auto"/>
        <w:right w:val="none" w:sz="0" w:space="0" w:color="auto"/>
      </w:divBdr>
    </w:div>
    <w:div w:id="1177962988">
      <w:bodyDiv w:val="1"/>
      <w:marLeft w:val="0"/>
      <w:marRight w:val="0"/>
      <w:marTop w:val="0"/>
      <w:marBottom w:val="0"/>
      <w:divBdr>
        <w:top w:val="none" w:sz="0" w:space="0" w:color="auto"/>
        <w:left w:val="none" w:sz="0" w:space="0" w:color="auto"/>
        <w:bottom w:val="none" w:sz="0" w:space="0" w:color="auto"/>
        <w:right w:val="none" w:sz="0" w:space="0" w:color="auto"/>
      </w:divBdr>
    </w:div>
    <w:div w:id="1183319725">
      <w:bodyDiv w:val="1"/>
      <w:marLeft w:val="0"/>
      <w:marRight w:val="0"/>
      <w:marTop w:val="0"/>
      <w:marBottom w:val="0"/>
      <w:divBdr>
        <w:top w:val="none" w:sz="0" w:space="0" w:color="auto"/>
        <w:left w:val="none" w:sz="0" w:space="0" w:color="auto"/>
        <w:bottom w:val="none" w:sz="0" w:space="0" w:color="auto"/>
        <w:right w:val="none" w:sz="0" w:space="0" w:color="auto"/>
      </w:divBdr>
    </w:div>
    <w:div w:id="1214850199">
      <w:bodyDiv w:val="1"/>
      <w:marLeft w:val="0"/>
      <w:marRight w:val="0"/>
      <w:marTop w:val="0"/>
      <w:marBottom w:val="0"/>
      <w:divBdr>
        <w:top w:val="none" w:sz="0" w:space="0" w:color="auto"/>
        <w:left w:val="none" w:sz="0" w:space="0" w:color="auto"/>
        <w:bottom w:val="none" w:sz="0" w:space="0" w:color="auto"/>
        <w:right w:val="none" w:sz="0" w:space="0" w:color="auto"/>
      </w:divBdr>
    </w:div>
    <w:div w:id="1285310626">
      <w:bodyDiv w:val="1"/>
      <w:marLeft w:val="0"/>
      <w:marRight w:val="0"/>
      <w:marTop w:val="0"/>
      <w:marBottom w:val="0"/>
      <w:divBdr>
        <w:top w:val="none" w:sz="0" w:space="0" w:color="auto"/>
        <w:left w:val="none" w:sz="0" w:space="0" w:color="auto"/>
        <w:bottom w:val="none" w:sz="0" w:space="0" w:color="auto"/>
        <w:right w:val="none" w:sz="0" w:space="0" w:color="auto"/>
      </w:divBdr>
    </w:div>
    <w:div w:id="1365836018">
      <w:bodyDiv w:val="1"/>
      <w:marLeft w:val="0"/>
      <w:marRight w:val="0"/>
      <w:marTop w:val="0"/>
      <w:marBottom w:val="0"/>
      <w:divBdr>
        <w:top w:val="none" w:sz="0" w:space="0" w:color="auto"/>
        <w:left w:val="none" w:sz="0" w:space="0" w:color="auto"/>
        <w:bottom w:val="none" w:sz="0" w:space="0" w:color="auto"/>
        <w:right w:val="none" w:sz="0" w:space="0" w:color="auto"/>
      </w:divBdr>
    </w:div>
    <w:div w:id="1549686671">
      <w:bodyDiv w:val="1"/>
      <w:marLeft w:val="0"/>
      <w:marRight w:val="0"/>
      <w:marTop w:val="0"/>
      <w:marBottom w:val="0"/>
      <w:divBdr>
        <w:top w:val="none" w:sz="0" w:space="0" w:color="auto"/>
        <w:left w:val="none" w:sz="0" w:space="0" w:color="auto"/>
        <w:bottom w:val="none" w:sz="0" w:space="0" w:color="auto"/>
        <w:right w:val="none" w:sz="0" w:space="0" w:color="auto"/>
      </w:divBdr>
    </w:div>
    <w:div w:id="1567303912">
      <w:bodyDiv w:val="1"/>
      <w:marLeft w:val="0"/>
      <w:marRight w:val="0"/>
      <w:marTop w:val="0"/>
      <w:marBottom w:val="0"/>
      <w:divBdr>
        <w:top w:val="none" w:sz="0" w:space="0" w:color="auto"/>
        <w:left w:val="none" w:sz="0" w:space="0" w:color="auto"/>
        <w:bottom w:val="none" w:sz="0" w:space="0" w:color="auto"/>
        <w:right w:val="none" w:sz="0" w:space="0" w:color="auto"/>
      </w:divBdr>
    </w:div>
    <w:div w:id="1578712980">
      <w:bodyDiv w:val="1"/>
      <w:marLeft w:val="0"/>
      <w:marRight w:val="0"/>
      <w:marTop w:val="0"/>
      <w:marBottom w:val="0"/>
      <w:divBdr>
        <w:top w:val="none" w:sz="0" w:space="0" w:color="auto"/>
        <w:left w:val="none" w:sz="0" w:space="0" w:color="auto"/>
        <w:bottom w:val="none" w:sz="0" w:space="0" w:color="auto"/>
        <w:right w:val="none" w:sz="0" w:space="0" w:color="auto"/>
      </w:divBdr>
    </w:div>
    <w:div w:id="1589775546">
      <w:bodyDiv w:val="1"/>
      <w:marLeft w:val="0"/>
      <w:marRight w:val="0"/>
      <w:marTop w:val="0"/>
      <w:marBottom w:val="0"/>
      <w:divBdr>
        <w:top w:val="none" w:sz="0" w:space="0" w:color="auto"/>
        <w:left w:val="none" w:sz="0" w:space="0" w:color="auto"/>
        <w:bottom w:val="none" w:sz="0" w:space="0" w:color="auto"/>
        <w:right w:val="none" w:sz="0" w:space="0" w:color="auto"/>
      </w:divBdr>
    </w:div>
    <w:div w:id="1638955748">
      <w:bodyDiv w:val="1"/>
      <w:marLeft w:val="0"/>
      <w:marRight w:val="0"/>
      <w:marTop w:val="0"/>
      <w:marBottom w:val="0"/>
      <w:divBdr>
        <w:top w:val="none" w:sz="0" w:space="0" w:color="auto"/>
        <w:left w:val="none" w:sz="0" w:space="0" w:color="auto"/>
        <w:bottom w:val="none" w:sz="0" w:space="0" w:color="auto"/>
        <w:right w:val="none" w:sz="0" w:space="0" w:color="auto"/>
      </w:divBdr>
    </w:div>
    <w:div w:id="1639526553">
      <w:bodyDiv w:val="1"/>
      <w:marLeft w:val="0"/>
      <w:marRight w:val="0"/>
      <w:marTop w:val="0"/>
      <w:marBottom w:val="0"/>
      <w:divBdr>
        <w:top w:val="none" w:sz="0" w:space="0" w:color="auto"/>
        <w:left w:val="none" w:sz="0" w:space="0" w:color="auto"/>
        <w:bottom w:val="none" w:sz="0" w:space="0" w:color="auto"/>
        <w:right w:val="none" w:sz="0" w:space="0" w:color="auto"/>
      </w:divBdr>
    </w:div>
    <w:div w:id="1767506553">
      <w:bodyDiv w:val="1"/>
      <w:marLeft w:val="0"/>
      <w:marRight w:val="0"/>
      <w:marTop w:val="0"/>
      <w:marBottom w:val="0"/>
      <w:divBdr>
        <w:top w:val="none" w:sz="0" w:space="0" w:color="auto"/>
        <w:left w:val="none" w:sz="0" w:space="0" w:color="auto"/>
        <w:bottom w:val="none" w:sz="0" w:space="0" w:color="auto"/>
        <w:right w:val="none" w:sz="0" w:space="0" w:color="auto"/>
      </w:divBdr>
    </w:div>
    <w:div w:id="1878001522">
      <w:bodyDiv w:val="1"/>
      <w:marLeft w:val="0"/>
      <w:marRight w:val="0"/>
      <w:marTop w:val="0"/>
      <w:marBottom w:val="0"/>
      <w:divBdr>
        <w:top w:val="none" w:sz="0" w:space="0" w:color="auto"/>
        <w:left w:val="none" w:sz="0" w:space="0" w:color="auto"/>
        <w:bottom w:val="none" w:sz="0" w:space="0" w:color="auto"/>
        <w:right w:val="none" w:sz="0" w:space="0" w:color="auto"/>
      </w:divBdr>
    </w:div>
    <w:div w:id="1950046941">
      <w:bodyDiv w:val="1"/>
      <w:marLeft w:val="0"/>
      <w:marRight w:val="0"/>
      <w:marTop w:val="0"/>
      <w:marBottom w:val="0"/>
      <w:divBdr>
        <w:top w:val="none" w:sz="0" w:space="0" w:color="auto"/>
        <w:left w:val="none" w:sz="0" w:space="0" w:color="auto"/>
        <w:bottom w:val="none" w:sz="0" w:space="0" w:color="auto"/>
        <w:right w:val="none" w:sz="0" w:space="0" w:color="auto"/>
      </w:divBdr>
    </w:div>
    <w:div w:id="2099055059">
      <w:bodyDiv w:val="1"/>
      <w:marLeft w:val="0"/>
      <w:marRight w:val="0"/>
      <w:marTop w:val="0"/>
      <w:marBottom w:val="0"/>
      <w:divBdr>
        <w:top w:val="none" w:sz="0" w:space="0" w:color="auto"/>
        <w:left w:val="none" w:sz="0" w:space="0" w:color="auto"/>
        <w:bottom w:val="none" w:sz="0" w:space="0" w:color="auto"/>
        <w:right w:val="none" w:sz="0" w:space="0" w:color="auto"/>
      </w:divBdr>
    </w:div>
    <w:div w:id="210168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powprimary.com/subjects/music/key-stage-1/year-1/musical-vocabulary/" TargetMode="External"/><Relationship Id="rId13" Type="http://schemas.openxmlformats.org/officeDocument/2006/relationships/hyperlink" Target="https://www.singup.org/music/sing-up-music-curriculum/year-1-who-stole-my-chickens-and-my-hens" TargetMode="External"/><Relationship Id="rId3" Type="http://schemas.openxmlformats.org/officeDocument/2006/relationships/settings" Target="settings.xml"/><Relationship Id="rId7" Type="http://schemas.openxmlformats.org/officeDocument/2006/relationships/hyperlink" Target="https://www.kapowprimary.com/subjects/music/key-stage-1/year-1/musical-vocabulary/" TargetMode="External"/><Relationship Id="rId12" Type="http://schemas.openxmlformats.org/officeDocument/2006/relationships/hyperlink" Target="https://www.singup.org/music/sing-up-music-curriculum/year-1-the-king-is-in-the-castl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kapowprimary.com/subjects/music/key-stage-1/year-1/pulse-and-rhythm-all-about-me/" TargetMode="External"/><Relationship Id="rId11" Type="http://schemas.openxmlformats.org/officeDocument/2006/relationships/hyperlink" Target="https://www.kapowprimary.com/subjects/music/key-stage-1/year-1/pitch-and-tempo-high-fliers/" TargetMode="External"/><Relationship Id="rId5" Type="http://schemas.openxmlformats.org/officeDocument/2006/relationships/image" Target="media/image1.png"/><Relationship Id="rId15" Type="http://schemas.openxmlformats.org/officeDocument/2006/relationships/hyperlink" Target="https://www.singup.org/music/sing-up-music-curriculum/year-1-who-stole-my-chickens-and-my-hens" TargetMode="External"/><Relationship Id="rId10" Type="http://schemas.openxmlformats.org/officeDocument/2006/relationships/hyperlink" Target="https://www.kapowprimary.com/subjects/music/key-stage-1/year-1/pitch-and-tempo-high-fliers/" TargetMode="External"/><Relationship Id="rId4" Type="http://schemas.openxmlformats.org/officeDocument/2006/relationships/webSettings" Target="webSettings.xml"/><Relationship Id="rId9" Type="http://schemas.openxmlformats.org/officeDocument/2006/relationships/hyperlink" Target="https://www.kapowprimary.com/subjects/music/key-stage-1/year-1/fairy-tales/" TargetMode="External"/><Relationship Id="rId14" Type="http://schemas.openxmlformats.org/officeDocument/2006/relationships/hyperlink" Target="https://www.singup.org/music/sing-up-music-curriculum/year-1-who-stole-my-chickens-and-my-he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748</Words>
  <Characters>4267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OurSchool</Company>
  <LinksUpToDate>false</LinksUpToDate>
  <CharactersWithSpaces>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K.Wilson</dc:creator>
  <cp:keywords/>
  <dc:description/>
  <cp:lastModifiedBy>R.Bright@ourschool.net</cp:lastModifiedBy>
  <cp:revision>2</cp:revision>
  <cp:lastPrinted>2019-05-01T09:57:00Z</cp:lastPrinted>
  <dcterms:created xsi:type="dcterms:W3CDTF">2024-07-16T21:43:00Z</dcterms:created>
  <dcterms:modified xsi:type="dcterms:W3CDTF">2024-07-16T21:43:00Z</dcterms:modified>
</cp:coreProperties>
</file>