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EE1701" w:rsidP="00BB502D">
      <w:pPr>
        <w:pStyle w:val="Heading1"/>
        <w:jc w:val="center"/>
        <w:rPr>
          <w:rFonts w:ascii="Century Gothic" w:hAnsi="Century Gothic"/>
          <w:sz w:val="28"/>
          <w:szCs w:val="22"/>
        </w:rPr>
      </w:pPr>
      <w:r>
        <w:rPr>
          <w:rFonts w:ascii="Century Gothic" w:hAnsi="Century Gothic"/>
          <w:sz w:val="28"/>
          <w:szCs w:val="22"/>
        </w:rPr>
        <w:t xml:space="preserve">Design and Technology </w:t>
      </w:r>
      <w:r w:rsidR="00585BC4">
        <w:rPr>
          <w:rFonts w:ascii="Century Gothic" w:hAnsi="Century Gothic"/>
          <w:sz w:val="28"/>
          <w:szCs w:val="22"/>
        </w:rPr>
        <w:t>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831653" w:rsidRPr="00831653" w:rsidRDefault="00831653" w:rsidP="00831653">
      <w:pPr>
        <w:jc w:val="both"/>
        <w:rPr>
          <w:rFonts w:ascii="Century Gothic" w:hAnsi="Century Gothic"/>
          <w:i/>
          <w:sz w:val="22"/>
          <w:szCs w:val="22"/>
        </w:rPr>
      </w:pPr>
      <w:r w:rsidRPr="00831653">
        <w:rPr>
          <w:rFonts w:ascii="Century Gothic" w:hAnsi="Century Gothic"/>
          <w:i/>
          <w:sz w:val="22"/>
          <w:szCs w:val="22"/>
        </w:rPr>
        <w:t>At Eye CE Primary School, the intent for Design and Technology (D&amp;T) is to provide a rigorous, innovative, and inspiring curriculum that equips our pupils with the knowledge, skills, and understanding to engage confidently in an ever-changing world. Our D&amp;T curriculum aims to nurture creativity, problem-solving abilities, technical understanding, and practi</w:t>
      </w:r>
      <w:r>
        <w:rPr>
          <w:rFonts w:ascii="Century Gothic" w:hAnsi="Century Gothic"/>
          <w:i/>
          <w:sz w:val="22"/>
          <w:szCs w:val="22"/>
        </w:rPr>
        <w:t>cal skills.</w:t>
      </w:r>
    </w:p>
    <w:p w:rsidR="0082022B" w:rsidRDefault="00831653" w:rsidP="00831653">
      <w:pPr>
        <w:jc w:val="both"/>
        <w:rPr>
          <w:rFonts w:ascii="Century Gothic" w:hAnsi="Century Gothic"/>
          <w:i/>
          <w:sz w:val="22"/>
          <w:szCs w:val="22"/>
        </w:rPr>
      </w:pPr>
      <w:r>
        <w:rPr>
          <w:rFonts w:ascii="Century Gothic" w:hAnsi="Century Gothic"/>
          <w:i/>
          <w:sz w:val="22"/>
          <w:szCs w:val="22"/>
        </w:rPr>
        <w:t xml:space="preserve">We aim </w:t>
      </w:r>
      <w:r w:rsidRPr="00831653">
        <w:rPr>
          <w:rFonts w:ascii="Century Gothic" w:hAnsi="Century Gothic"/>
          <w:i/>
          <w:sz w:val="22"/>
          <w:szCs w:val="22"/>
        </w:rPr>
        <w:t>to ensure that pupils develop a deep appreciation for design processes, sustainability, and the impact of technology on society. We aim to foster a sense of curiosity and resilience in our pupils, encouraging them to explore, experiment, and evaluate their ideas while building the confidence to express their creativity through practical means.</w:t>
      </w:r>
    </w:p>
    <w:p w:rsidR="00831653" w:rsidRPr="0082022B" w:rsidRDefault="00831653" w:rsidP="00831653">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 xml:space="preserve">Our </w:t>
      </w:r>
      <w:r w:rsidR="00EB07CE">
        <w:rPr>
          <w:rFonts w:ascii="Century Gothic" w:hAnsi="Century Gothic"/>
          <w:b/>
          <w:sz w:val="22"/>
          <w:szCs w:val="22"/>
        </w:rPr>
        <w:t xml:space="preserve">school definition of </w:t>
      </w:r>
      <w:r w:rsidR="00EE1701">
        <w:rPr>
          <w:rFonts w:ascii="Century Gothic" w:hAnsi="Century Gothic"/>
          <w:b/>
          <w:sz w:val="22"/>
          <w:szCs w:val="22"/>
        </w:rPr>
        <w:t>Design and Technology</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2022B" w:rsidRDefault="00211B4B" w:rsidP="000D449F">
            <w:pPr>
              <w:pStyle w:val="NormalWeb"/>
              <w:rPr>
                <w:rFonts w:ascii="Century Gothic" w:hAnsi="Century Gothic"/>
              </w:rPr>
            </w:pPr>
            <w:r>
              <w:rPr>
                <w:rFonts w:ascii="Century Gothic" w:hAnsi="Century Gothic"/>
              </w:rPr>
              <w:t>DT is designing and making something for somebody for some purpose.</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211B4B" w:rsidRDefault="00211B4B" w:rsidP="00211B4B">
      <w:pPr>
        <w:jc w:val="both"/>
        <w:rPr>
          <w:rFonts w:ascii="Century Gothic" w:hAnsi="Century Gothic"/>
          <w:sz w:val="22"/>
          <w:szCs w:val="22"/>
        </w:rPr>
      </w:pPr>
      <w:r w:rsidRPr="00211B4B">
        <w:rPr>
          <w:rFonts w:ascii="Century Gothic" w:hAnsi="Century Gothic"/>
          <w:sz w:val="22"/>
          <w:szCs w:val="22"/>
        </w:rPr>
        <w:t>The implementation of our D&amp;T curriculum at Eye CE Primary School focuses on a well-structured progression of skills and knowledge from Foundation Stage through to Key Stage 2. We provide opportunities for pupils to develop their design and making skills using a variety of materials and tools, with a clear emphasis on e</w:t>
      </w:r>
      <w:r>
        <w:rPr>
          <w:rFonts w:ascii="Century Gothic" w:hAnsi="Century Gothic"/>
          <w:sz w:val="22"/>
          <w:szCs w:val="22"/>
        </w:rPr>
        <w:t>xploration and experimentation.</w:t>
      </w:r>
    </w:p>
    <w:p w:rsidR="0064321E" w:rsidRDefault="00F00727" w:rsidP="00211B4B">
      <w:pPr>
        <w:jc w:val="both"/>
        <w:rPr>
          <w:rFonts w:ascii="Century Gothic" w:hAnsi="Century Gothic"/>
          <w:sz w:val="22"/>
          <w:szCs w:val="22"/>
        </w:rPr>
      </w:pPr>
      <w:r>
        <w:rPr>
          <w:rFonts w:ascii="Century Gothic" w:hAnsi="Century Gothic"/>
          <w:sz w:val="22"/>
          <w:szCs w:val="22"/>
        </w:rPr>
        <w:t xml:space="preserve">Currently, we teach DT and Art on a </w:t>
      </w:r>
      <w:r w:rsidR="0064321E">
        <w:rPr>
          <w:rFonts w:ascii="Century Gothic" w:hAnsi="Century Gothic"/>
          <w:sz w:val="22"/>
          <w:szCs w:val="22"/>
        </w:rPr>
        <w:t xml:space="preserve">6-weekly rotation. We use Kapow and The DT Association </w:t>
      </w:r>
      <w:r>
        <w:rPr>
          <w:rFonts w:ascii="Century Gothic" w:hAnsi="Century Gothic"/>
          <w:sz w:val="22"/>
          <w:szCs w:val="22"/>
        </w:rPr>
        <w:t xml:space="preserve">to supplement </w:t>
      </w:r>
      <w:r w:rsidR="0064321E">
        <w:rPr>
          <w:rFonts w:ascii="Century Gothic" w:hAnsi="Century Gothic"/>
          <w:sz w:val="22"/>
          <w:szCs w:val="22"/>
        </w:rPr>
        <w:t>our DT curriculum.</w:t>
      </w:r>
    </w:p>
    <w:p w:rsidR="00211B4B" w:rsidRPr="00211B4B" w:rsidRDefault="00211B4B" w:rsidP="00211B4B">
      <w:pPr>
        <w:jc w:val="both"/>
        <w:rPr>
          <w:rFonts w:ascii="Century Gothic" w:hAnsi="Century Gothic"/>
          <w:sz w:val="22"/>
          <w:szCs w:val="22"/>
        </w:rPr>
      </w:pPr>
      <w:bookmarkStart w:id="0" w:name="_GoBack"/>
      <w:bookmarkEnd w:id="0"/>
      <w:r w:rsidRPr="00211B4B">
        <w:rPr>
          <w:rFonts w:ascii="Century Gothic" w:hAnsi="Century Gothic"/>
          <w:sz w:val="22"/>
          <w:szCs w:val="22"/>
        </w:rPr>
        <w:t xml:space="preserve">Our D&amp;T lessons are carefully planned to engage pupils in a range of stimulating design challenges that promote teamwork, critical thinking, and </w:t>
      </w:r>
      <w:proofErr w:type="gramStart"/>
      <w:r w:rsidRPr="00211B4B">
        <w:rPr>
          <w:rFonts w:ascii="Century Gothic" w:hAnsi="Century Gothic"/>
          <w:sz w:val="22"/>
          <w:szCs w:val="22"/>
        </w:rPr>
        <w:t>problem-solving</w:t>
      </w:r>
      <w:proofErr w:type="gramEnd"/>
      <w:r w:rsidRPr="00211B4B">
        <w:rPr>
          <w:rFonts w:ascii="Century Gothic" w:hAnsi="Century Gothic"/>
          <w:sz w:val="22"/>
          <w:szCs w:val="22"/>
        </w:rPr>
        <w:t>. We incorporate real-life contexts and cross-curricular links to enhance pupils' understanding of the wider implications of design decisions</w:t>
      </w:r>
      <w:r>
        <w:rPr>
          <w:rFonts w:ascii="Century Gothic" w:hAnsi="Century Gothic"/>
          <w:sz w:val="22"/>
          <w:szCs w:val="22"/>
        </w:rPr>
        <w:t xml:space="preserve"> and technological developments.</w:t>
      </w:r>
    </w:p>
    <w:p w:rsidR="00F00727" w:rsidRDefault="00211B4B" w:rsidP="00585BC4">
      <w:pPr>
        <w:jc w:val="both"/>
        <w:rPr>
          <w:rFonts w:ascii="Century Gothic" w:hAnsi="Century Gothic"/>
          <w:sz w:val="22"/>
          <w:szCs w:val="22"/>
        </w:rPr>
      </w:pPr>
      <w:r w:rsidRPr="00211B4B">
        <w:rPr>
          <w:rFonts w:ascii="Century Gothic" w:hAnsi="Century Gothic"/>
          <w:sz w:val="22"/>
          <w:szCs w:val="22"/>
        </w:rPr>
        <w:t xml:space="preserve">Through hands-on experiences, pupils learn to apply their knowledge of structures, mechanisms, electrical systems, and materials to create purposeful and innovative products. We also place a strong emphasis on teaching pupils about sustainability, </w:t>
      </w:r>
      <w:r w:rsidRPr="00211B4B">
        <w:rPr>
          <w:rFonts w:ascii="Century Gothic" w:hAnsi="Century Gothic"/>
          <w:sz w:val="22"/>
          <w:szCs w:val="22"/>
        </w:rPr>
        <w:lastRenderedPageBreak/>
        <w:t>encouraging them to consider the environmental impact of their designs and the importance of ethical and responsible practices.</w:t>
      </w:r>
    </w:p>
    <w:p w:rsidR="00F00727" w:rsidRDefault="00F00727" w:rsidP="00585BC4">
      <w:pPr>
        <w:jc w:val="both"/>
        <w:rPr>
          <w:rFonts w:ascii="Century Gothic" w:hAnsi="Century Gothic"/>
          <w:sz w:val="22"/>
          <w:szCs w:val="22"/>
        </w:rPr>
      </w:pPr>
      <w:r>
        <w:rPr>
          <w:rFonts w:ascii="Century Gothic" w:hAnsi="Century Gothic"/>
          <w:sz w:val="22"/>
          <w:szCs w:val="22"/>
        </w:rPr>
        <w:t xml:space="preserve">Our staff receive responsive CPD to develop their subject knowledge and pedagogy, so that all DT instruction is of a high quality.  </w:t>
      </w:r>
    </w:p>
    <w:p w:rsidR="00F00727" w:rsidRDefault="00F00727" w:rsidP="00585BC4">
      <w:pPr>
        <w:jc w:val="both"/>
        <w:rPr>
          <w:rFonts w:ascii="Century Gothic" w:hAnsi="Century Gothic"/>
          <w:sz w:val="22"/>
          <w:szCs w:val="22"/>
          <w:u w:val="single"/>
        </w:rPr>
      </w:pPr>
      <w:r>
        <w:rPr>
          <w:noProof/>
        </w:rPr>
        <w:drawing>
          <wp:inline distT="0" distB="0" distL="0" distR="0" wp14:anchorId="45421BE4" wp14:editId="214C47CE">
            <wp:extent cx="5730875" cy="304990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0875" cy="3049905"/>
                    </a:xfrm>
                    <a:prstGeom prst="rect">
                      <a:avLst/>
                    </a:prstGeom>
                  </pic:spPr>
                </pic:pic>
              </a:graphicData>
            </a:graphic>
          </wp:inline>
        </w:drawing>
      </w:r>
    </w:p>
    <w:p w:rsidR="00F00727" w:rsidRPr="00F00727" w:rsidRDefault="00F00727" w:rsidP="00585BC4">
      <w:pPr>
        <w:jc w:val="both"/>
        <w:rPr>
          <w:rFonts w:ascii="Century Gothic" w:hAnsi="Century Gothic"/>
          <w:sz w:val="22"/>
          <w:szCs w:val="22"/>
          <w:u w:val="single"/>
        </w:rPr>
      </w:pPr>
    </w:p>
    <w:p w:rsidR="0082022B" w:rsidRPr="00F00727" w:rsidRDefault="0082022B" w:rsidP="00585BC4">
      <w:pPr>
        <w:jc w:val="both"/>
        <w:rPr>
          <w:rFonts w:ascii="Century Gothic" w:hAnsi="Century Gothic"/>
          <w:sz w:val="22"/>
          <w:szCs w:val="22"/>
        </w:rPr>
      </w:pPr>
      <w:r>
        <w:rPr>
          <w:rFonts w:ascii="Century Gothic" w:hAnsi="Century Gothic"/>
          <w:b/>
          <w:sz w:val="22"/>
          <w:szCs w:val="22"/>
          <w:u w:val="single"/>
        </w:rPr>
        <w:t>Outcomes</w:t>
      </w:r>
    </w:p>
    <w:p w:rsidR="00F00727" w:rsidRPr="00F00727" w:rsidRDefault="00F00727" w:rsidP="00F00727">
      <w:pPr>
        <w:jc w:val="both"/>
        <w:rPr>
          <w:rFonts w:ascii="Century Gothic" w:hAnsi="Century Gothic"/>
          <w:sz w:val="22"/>
          <w:szCs w:val="22"/>
        </w:rPr>
      </w:pPr>
      <w:r w:rsidRPr="00F00727">
        <w:rPr>
          <w:rFonts w:ascii="Century Gothic" w:hAnsi="Century Gothic"/>
          <w:sz w:val="22"/>
          <w:szCs w:val="22"/>
        </w:rPr>
        <w:t>The impact of our D&amp;T provision at Eye CE Primary School is evident in the high levels of engagement, creativity, and achievement demonstrated by our pupils. Through regular monitoring, assessment, and feedback, we ensure that pupils make consistent progress in their design skills and understandi</w:t>
      </w:r>
      <w:r>
        <w:rPr>
          <w:rFonts w:ascii="Century Gothic" w:hAnsi="Century Gothic"/>
          <w:sz w:val="22"/>
          <w:szCs w:val="22"/>
        </w:rPr>
        <w:t>ng of technological principles.</w:t>
      </w:r>
    </w:p>
    <w:p w:rsidR="00F00727" w:rsidRPr="00F00727" w:rsidRDefault="00F00727" w:rsidP="00F00727">
      <w:pPr>
        <w:jc w:val="both"/>
        <w:rPr>
          <w:rFonts w:ascii="Century Gothic" w:hAnsi="Century Gothic"/>
          <w:sz w:val="22"/>
          <w:szCs w:val="22"/>
        </w:rPr>
      </w:pPr>
      <w:r w:rsidRPr="00F00727">
        <w:rPr>
          <w:rFonts w:ascii="Century Gothic" w:hAnsi="Century Gothic"/>
          <w:sz w:val="22"/>
          <w:szCs w:val="22"/>
        </w:rPr>
        <w:t xml:space="preserve">Pupils at our school develop a strong sense of pride and accomplishment in their D&amp;T projects, </w:t>
      </w:r>
      <w:proofErr w:type="gramStart"/>
      <w:r w:rsidRPr="00F00727">
        <w:rPr>
          <w:rFonts w:ascii="Century Gothic" w:hAnsi="Century Gothic"/>
          <w:sz w:val="22"/>
          <w:szCs w:val="22"/>
        </w:rPr>
        <w:t>showcasing</w:t>
      </w:r>
      <w:proofErr w:type="gramEnd"/>
      <w:r w:rsidRPr="00F00727">
        <w:rPr>
          <w:rFonts w:ascii="Century Gothic" w:hAnsi="Century Gothic"/>
          <w:sz w:val="22"/>
          <w:szCs w:val="22"/>
        </w:rPr>
        <w:t xml:space="preserve"> their ingenuity and problem-solving abilities through a wide range of products and prototypes. They demonstrate a deep understanding of the design process, from initial concept to evaluation, and they are able to articulate their decision-making and design choices confidently</w:t>
      </w:r>
      <w:r>
        <w:rPr>
          <w:rFonts w:ascii="Century Gothic" w:hAnsi="Century Gothic"/>
          <w:sz w:val="22"/>
          <w:szCs w:val="22"/>
        </w:rPr>
        <w:t>.</w:t>
      </w:r>
    </w:p>
    <w:p w:rsidR="004B5C96" w:rsidRDefault="00F00727" w:rsidP="00F00727">
      <w:pPr>
        <w:jc w:val="both"/>
        <w:rPr>
          <w:rFonts w:ascii="Century Gothic" w:hAnsi="Century Gothic"/>
          <w:sz w:val="22"/>
          <w:szCs w:val="22"/>
        </w:rPr>
      </w:pPr>
      <w:r w:rsidRPr="00F00727">
        <w:rPr>
          <w:rFonts w:ascii="Century Gothic" w:hAnsi="Century Gothic"/>
          <w:sz w:val="22"/>
          <w:szCs w:val="22"/>
        </w:rPr>
        <w:t>Our D&amp;T curriculum has a positive impact on pupils' wider learning, fostering transferable skills such as resilience, collaboration, and resourcefulness that are valuable across all areas of the curriculum and in later life. Pupils leave Eye CE Primary School with a passion for creativity, a solid foundation in design and technology, and the confidence to tackle challenges with ingenuity and flair.</w:t>
      </w:r>
    </w:p>
    <w:p w:rsidR="00F00727" w:rsidRPr="004B5C96" w:rsidRDefault="00F00727" w:rsidP="00F00727">
      <w:pPr>
        <w:jc w:val="both"/>
        <w:rPr>
          <w:rFonts w:ascii="Century Gothic" w:hAnsi="Century Gothic"/>
          <w:sz w:val="22"/>
          <w:szCs w:val="22"/>
        </w:rPr>
      </w:pPr>
    </w:p>
    <w:p w:rsidR="00F00727" w:rsidRPr="00F00727" w:rsidRDefault="0082022B" w:rsidP="00F00727">
      <w:pPr>
        <w:jc w:val="both"/>
        <w:rPr>
          <w:rFonts w:ascii="Century Gothic" w:hAnsi="Century Gothic"/>
          <w:b/>
          <w:sz w:val="22"/>
          <w:szCs w:val="22"/>
          <w:u w:val="single"/>
        </w:rPr>
      </w:pPr>
      <w:r>
        <w:rPr>
          <w:rFonts w:ascii="Century Gothic" w:hAnsi="Century Gothic"/>
          <w:b/>
          <w:sz w:val="22"/>
          <w:szCs w:val="22"/>
          <w:u w:val="single"/>
        </w:rPr>
        <w:t>Alignment with our vision and values / opportunities for developing spirituality</w:t>
      </w:r>
    </w:p>
    <w:p w:rsidR="00F00727" w:rsidRPr="00F00727" w:rsidRDefault="00F00727" w:rsidP="00F00727">
      <w:pPr>
        <w:jc w:val="both"/>
        <w:rPr>
          <w:rFonts w:ascii="Century Gothic" w:hAnsi="Century Gothic"/>
          <w:sz w:val="22"/>
          <w:szCs w:val="22"/>
        </w:rPr>
      </w:pPr>
      <w:r w:rsidRPr="00F00727">
        <w:rPr>
          <w:rFonts w:ascii="Century Gothic" w:hAnsi="Century Gothic"/>
          <w:sz w:val="22"/>
          <w:szCs w:val="22"/>
        </w:rPr>
        <w:t xml:space="preserve">The subject of Design and Technology (DT) plays a crucial role in aligning with our school's vision and values, particularly in the context of "living life in all its fullness," as inspired by John 10:10. DT encourages students to explore their creativity, problem-solving skills, and innovation, allowing them to experience the fullness of their abilities and potential. Through hands-on projects, students can see the tangible results of their </w:t>
      </w:r>
      <w:r w:rsidRPr="00F00727">
        <w:rPr>
          <w:rFonts w:ascii="Century Gothic" w:hAnsi="Century Gothic"/>
          <w:sz w:val="22"/>
          <w:szCs w:val="22"/>
        </w:rPr>
        <w:lastRenderedPageBreak/>
        <w:t>efforts, which fosters a sense of accomplishment and joy—key aspects of liv</w:t>
      </w:r>
      <w:r>
        <w:rPr>
          <w:rFonts w:ascii="Century Gothic" w:hAnsi="Century Gothic"/>
          <w:sz w:val="22"/>
          <w:szCs w:val="22"/>
        </w:rPr>
        <w:t>ing a full and meaningful life.</w:t>
      </w:r>
    </w:p>
    <w:p w:rsidR="00F00727" w:rsidRPr="00F00727" w:rsidRDefault="00F00727" w:rsidP="00F00727">
      <w:pPr>
        <w:jc w:val="both"/>
        <w:rPr>
          <w:rFonts w:ascii="Century Gothic" w:hAnsi="Century Gothic"/>
          <w:sz w:val="22"/>
          <w:szCs w:val="22"/>
        </w:rPr>
      </w:pPr>
      <w:r w:rsidRPr="00F00727">
        <w:rPr>
          <w:rFonts w:ascii="Century Gothic" w:hAnsi="Century Gothic"/>
          <w:sz w:val="22"/>
          <w:szCs w:val="22"/>
        </w:rPr>
        <w:t>Moreover, DT provides rich opportunities for students to develop spiritually. By engaging in collaborative work, they learn the value of teamwork, empathy, and respect for others' ideas, which are integral to spiritual growth. DT projects often involve reflecting on the needs of others, encouraging students to think beyond themselves and develop a sense of purpose and service. This aligns with our school's vision of nurturing compassionate, reflective individuals who co</w:t>
      </w:r>
      <w:r>
        <w:rPr>
          <w:rFonts w:ascii="Century Gothic" w:hAnsi="Century Gothic"/>
          <w:sz w:val="22"/>
          <w:szCs w:val="22"/>
        </w:rPr>
        <w:t>ntribute positively to society.</w:t>
      </w:r>
    </w:p>
    <w:p w:rsidR="0082022B" w:rsidRPr="00F00727" w:rsidRDefault="00F00727" w:rsidP="00F00727">
      <w:pPr>
        <w:jc w:val="both"/>
        <w:rPr>
          <w:rFonts w:ascii="Century Gothic" w:hAnsi="Century Gothic"/>
          <w:sz w:val="22"/>
          <w:szCs w:val="22"/>
        </w:rPr>
      </w:pPr>
      <w:r w:rsidRPr="00F00727">
        <w:rPr>
          <w:rFonts w:ascii="Century Gothic" w:hAnsi="Century Gothic"/>
          <w:sz w:val="22"/>
          <w:szCs w:val="22"/>
        </w:rPr>
        <w:t>In essence, DT is not just about technical skills; it is about holistic development. It allows students to engage deeply with their learning, fostering a sense of wonder and curiosity about the world, which is at the heart of spiritual growth. Through this subject, pupils can truly experience "life in all its fullness," growing intellectually, emotionally, and spiritually</w:t>
      </w:r>
      <w:r>
        <w:rPr>
          <w:rFonts w:ascii="Century Gothic" w:hAnsi="Century Gothic"/>
          <w:sz w:val="22"/>
          <w:szCs w:val="22"/>
        </w:rPr>
        <w:t>.</w:t>
      </w:r>
    </w:p>
    <w:p w:rsidR="0082022B" w:rsidRPr="0082022B" w:rsidRDefault="0082022B" w:rsidP="00585BC4">
      <w:pPr>
        <w:jc w:val="both"/>
        <w:rPr>
          <w:rFonts w:ascii="Century Gothic" w:hAnsi="Century Gothic"/>
          <w:b/>
          <w:sz w:val="22"/>
          <w:szCs w:val="22"/>
          <w:u w:val="single"/>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10"/>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4321E" w:rsidRPr="0064321E">
          <w:rPr>
            <w:b/>
            <w:bCs/>
            <w:noProof/>
          </w:rPr>
          <w:t>2</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D449F"/>
    <w:rsid w:val="00103B87"/>
    <w:rsid w:val="00211B4B"/>
    <w:rsid w:val="00437453"/>
    <w:rsid w:val="004B5C96"/>
    <w:rsid w:val="00512BE9"/>
    <w:rsid w:val="00567F50"/>
    <w:rsid w:val="00585BC4"/>
    <w:rsid w:val="005D4A01"/>
    <w:rsid w:val="005E6705"/>
    <w:rsid w:val="0064321E"/>
    <w:rsid w:val="006D6B6B"/>
    <w:rsid w:val="007A5B1C"/>
    <w:rsid w:val="00802731"/>
    <w:rsid w:val="00805734"/>
    <w:rsid w:val="0082022B"/>
    <w:rsid w:val="00824A93"/>
    <w:rsid w:val="00831653"/>
    <w:rsid w:val="00834F6E"/>
    <w:rsid w:val="00957284"/>
    <w:rsid w:val="00994427"/>
    <w:rsid w:val="009C46F0"/>
    <w:rsid w:val="00AC4259"/>
    <w:rsid w:val="00BB502D"/>
    <w:rsid w:val="00C156A6"/>
    <w:rsid w:val="00C46FF3"/>
    <w:rsid w:val="00D15C4E"/>
    <w:rsid w:val="00EB07CE"/>
    <w:rsid w:val="00EE1701"/>
    <w:rsid w:val="00F00727"/>
    <w:rsid w:val="00F50DF7"/>
    <w:rsid w:val="00F56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A6ABC"/>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505049990">
      <w:bodyDiv w:val="1"/>
      <w:marLeft w:val="0"/>
      <w:marRight w:val="0"/>
      <w:marTop w:val="0"/>
      <w:marBottom w:val="0"/>
      <w:divBdr>
        <w:top w:val="none" w:sz="0" w:space="0" w:color="auto"/>
        <w:left w:val="none" w:sz="0" w:space="0" w:color="auto"/>
        <w:bottom w:val="none" w:sz="0" w:space="0" w:color="auto"/>
        <w:right w:val="none" w:sz="0" w:space="0" w:color="auto"/>
      </w:divBdr>
    </w:div>
    <w:div w:id="808478735">
      <w:bodyDiv w:val="1"/>
      <w:marLeft w:val="0"/>
      <w:marRight w:val="0"/>
      <w:marTop w:val="0"/>
      <w:marBottom w:val="0"/>
      <w:divBdr>
        <w:top w:val="none" w:sz="0" w:space="0" w:color="auto"/>
        <w:left w:val="none" w:sz="0" w:space="0" w:color="auto"/>
        <w:bottom w:val="none" w:sz="0" w:space="0" w:color="auto"/>
        <w:right w:val="none" w:sz="0" w:space="0" w:color="auto"/>
      </w:divBdr>
    </w:div>
    <w:div w:id="956835075">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31DA1-5361-44F8-A29E-672BAC71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5</cp:revision>
  <dcterms:created xsi:type="dcterms:W3CDTF">2024-08-16T06:27:00Z</dcterms:created>
  <dcterms:modified xsi:type="dcterms:W3CDTF">2024-08-17T16:20:00Z</dcterms:modified>
  <cp:category/>
</cp:coreProperties>
</file>